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C7D" w:rsidRPr="00CA4C7D" w:rsidRDefault="00CA4C7D" w:rsidP="00CA4C7D">
      <w:pPr>
        <w:autoSpaceDE w:val="0"/>
        <w:spacing w:after="0"/>
        <w:jc w:val="center"/>
        <w:rPr>
          <w:rFonts w:ascii="Times New Roman" w:hAnsi="Times New Roman" w:cs="Times New Roman"/>
          <w:b/>
          <w:bCs/>
          <w:sz w:val="24"/>
          <w:szCs w:val="24"/>
        </w:rPr>
      </w:pPr>
    </w:p>
    <w:p w:rsidR="00CA4C7D" w:rsidRPr="00CA4C7D" w:rsidRDefault="00CA4C7D" w:rsidP="00CA4C7D">
      <w:pPr>
        <w:pStyle w:val="Default"/>
        <w:jc w:val="both"/>
        <w:rPr>
          <w:color w:val="auto"/>
        </w:rPr>
      </w:pPr>
    </w:p>
    <w:p w:rsidR="00CA4C7D" w:rsidRPr="00CA4C7D" w:rsidRDefault="00CA4C7D" w:rsidP="00CA4C7D">
      <w:pPr>
        <w:pStyle w:val="Default"/>
        <w:jc w:val="center"/>
        <w:rPr>
          <w:color w:val="auto"/>
          <w:u w:val="single"/>
        </w:rPr>
      </w:pPr>
      <w:r w:rsidRPr="00CA4C7D">
        <w:rPr>
          <w:color w:val="auto"/>
          <w:u w:val="single"/>
        </w:rPr>
        <w:t>Город Каменск-Шахтинский</w:t>
      </w:r>
    </w:p>
    <w:p w:rsidR="00CA4C7D" w:rsidRPr="00CA4C7D" w:rsidRDefault="00CA4C7D" w:rsidP="00CA4C7D">
      <w:pPr>
        <w:pStyle w:val="Default"/>
        <w:jc w:val="center"/>
        <w:rPr>
          <w:color w:val="auto"/>
          <w:u w:val="single"/>
        </w:rPr>
      </w:pPr>
      <w:r w:rsidRPr="00CA4C7D">
        <w:rPr>
          <w:color w:val="auto"/>
          <w:u w:val="single"/>
        </w:rPr>
        <w:t>Муниципальное бюджетное общеобразовательное учреждение средняя общеобразовательная школа № 17</w:t>
      </w:r>
    </w:p>
    <w:p w:rsidR="00CA4C7D" w:rsidRPr="00CA4C7D" w:rsidRDefault="00CA4C7D" w:rsidP="00CA4C7D">
      <w:pPr>
        <w:pStyle w:val="Default"/>
        <w:jc w:val="center"/>
        <w:rPr>
          <w:color w:val="auto"/>
        </w:rPr>
      </w:pPr>
    </w:p>
    <w:p w:rsidR="00CA4C7D" w:rsidRPr="00CA4C7D" w:rsidRDefault="00CA4C7D" w:rsidP="00CA4C7D">
      <w:pPr>
        <w:pStyle w:val="Default"/>
        <w:rPr>
          <w:color w:val="auto"/>
        </w:rPr>
      </w:pP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t xml:space="preserve">                          Утверждаю</w:t>
      </w:r>
    </w:p>
    <w:p w:rsidR="00CA4C7D" w:rsidRPr="00CA4C7D" w:rsidRDefault="00CA4C7D" w:rsidP="00CA4C7D">
      <w:pPr>
        <w:pStyle w:val="Default"/>
        <w:rPr>
          <w:color w:val="auto"/>
        </w:rPr>
      </w:pP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t>Директор МБОУ СОШ № 17</w:t>
      </w:r>
    </w:p>
    <w:p w:rsidR="00CA4C7D" w:rsidRPr="00CA4C7D" w:rsidRDefault="00CA4C7D" w:rsidP="00CA4C7D">
      <w:pPr>
        <w:pStyle w:val="Default"/>
        <w:rPr>
          <w:color w:val="auto"/>
        </w:rPr>
      </w:pP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t>Приказ от ____________ №____</w:t>
      </w:r>
    </w:p>
    <w:p w:rsidR="00CA4C7D" w:rsidRPr="00CA4C7D" w:rsidRDefault="00CA4C7D" w:rsidP="00CA4C7D">
      <w:pPr>
        <w:pStyle w:val="Default"/>
        <w:rPr>
          <w:color w:val="auto"/>
        </w:rPr>
      </w:pP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t>___________Стасенко Т.В.</w:t>
      </w:r>
    </w:p>
    <w:p w:rsidR="00CA4C7D" w:rsidRPr="00CA4C7D" w:rsidRDefault="00CA4C7D" w:rsidP="00CA4C7D">
      <w:pPr>
        <w:pStyle w:val="Default"/>
        <w:rPr>
          <w:color w:val="auto"/>
        </w:rPr>
      </w:pP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r w:rsidRPr="00CA4C7D">
        <w:rPr>
          <w:color w:val="auto"/>
        </w:rPr>
        <w:tab/>
      </w:r>
    </w:p>
    <w:p w:rsidR="00CA4C7D" w:rsidRPr="00CA4C7D" w:rsidRDefault="00CA4C7D" w:rsidP="00CA4C7D">
      <w:pPr>
        <w:pStyle w:val="Default"/>
        <w:rPr>
          <w:color w:val="auto"/>
        </w:rPr>
      </w:pPr>
    </w:p>
    <w:p w:rsidR="00CA4C7D" w:rsidRPr="00CA4C7D" w:rsidRDefault="00CA4C7D" w:rsidP="00CA4C7D">
      <w:pPr>
        <w:pStyle w:val="Default"/>
        <w:rPr>
          <w:color w:val="auto"/>
        </w:rPr>
      </w:pPr>
    </w:p>
    <w:p w:rsidR="00CA4C7D" w:rsidRPr="00CA4C7D" w:rsidRDefault="00CA4C7D" w:rsidP="00CA4C7D">
      <w:pPr>
        <w:pStyle w:val="Default"/>
        <w:jc w:val="center"/>
        <w:rPr>
          <w:b/>
          <w:color w:val="auto"/>
        </w:rPr>
      </w:pPr>
    </w:p>
    <w:p w:rsidR="00CA4C7D" w:rsidRPr="00CA4C7D" w:rsidRDefault="00CA4C7D" w:rsidP="00CA4C7D">
      <w:pPr>
        <w:pStyle w:val="Default"/>
        <w:jc w:val="center"/>
        <w:rPr>
          <w:b/>
          <w:color w:val="auto"/>
        </w:rPr>
      </w:pPr>
    </w:p>
    <w:p w:rsidR="00CA4C7D" w:rsidRPr="00CA4C7D" w:rsidRDefault="00CA4C7D" w:rsidP="00CA4C7D">
      <w:pPr>
        <w:pStyle w:val="Default"/>
        <w:jc w:val="center"/>
        <w:rPr>
          <w:b/>
          <w:color w:val="auto"/>
        </w:rPr>
      </w:pPr>
    </w:p>
    <w:p w:rsidR="00CA4C7D" w:rsidRPr="00CA4C7D" w:rsidRDefault="00CA4C7D" w:rsidP="00CA4C7D">
      <w:pPr>
        <w:pStyle w:val="Default"/>
        <w:jc w:val="center"/>
        <w:rPr>
          <w:b/>
          <w:color w:val="auto"/>
        </w:rPr>
      </w:pPr>
    </w:p>
    <w:p w:rsidR="00CA4C7D" w:rsidRPr="00CA4C7D" w:rsidRDefault="00CA4C7D" w:rsidP="00CA4C7D">
      <w:pPr>
        <w:pStyle w:val="Default"/>
        <w:jc w:val="center"/>
        <w:rPr>
          <w:b/>
          <w:color w:val="auto"/>
        </w:rPr>
      </w:pPr>
    </w:p>
    <w:p w:rsidR="00CA4C7D" w:rsidRPr="00CA4C7D" w:rsidRDefault="00CA4C7D" w:rsidP="00CA4C7D">
      <w:pPr>
        <w:pStyle w:val="Default"/>
        <w:jc w:val="center"/>
        <w:rPr>
          <w:b/>
          <w:color w:val="auto"/>
        </w:rPr>
      </w:pPr>
      <w:r w:rsidRPr="00CA4C7D">
        <w:rPr>
          <w:b/>
          <w:color w:val="auto"/>
        </w:rPr>
        <w:t>Рабочая программа</w:t>
      </w:r>
    </w:p>
    <w:p w:rsidR="00CA4C7D" w:rsidRPr="00CA4C7D" w:rsidRDefault="00CA4C7D" w:rsidP="00CA4C7D">
      <w:pPr>
        <w:pStyle w:val="Default"/>
        <w:rPr>
          <w:color w:val="auto"/>
          <w:u w:val="single"/>
        </w:rPr>
      </w:pPr>
      <w:r w:rsidRPr="00CA4C7D">
        <w:rPr>
          <w:color w:val="auto"/>
        </w:rPr>
        <w:t>По</w:t>
      </w:r>
      <w:r w:rsidRPr="00CA4C7D">
        <w:rPr>
          <w:color w:val="auto"/>
          <w:u w:val="single"/>
        </w:rPr>
        <w:t xml:space="preserve">      обществознанию______________________________________________________</w:t>
      </w:r>
    </w:p>
    <w:p w:rsidR="00CA4C7D" w:rsidRPr="00CA4C7D" w:rsidRDefault="00CA4C7D" w:rsidP="00CA4C7D">
      <w:pPr>
        <w:pStyle w:val="Default"/>
        <w:rPr>
          <w:color w:val="auto"/>
        </w:rPr>
      </w:pPr>
      <w:r w:rsidRPr="00CA4C7D">
        <w:rPr>
          <w:color w:val="auto"/>
        </w:rPr>
        <w:t>(указать учебный предмет, курс)</w:t>
      </w:r>
    </w:p>
    <w:p w:rsidR="00CA4C7D" w:rsidRPr="00CA4C7D" w:rsidRDefault="00CA4C7D" w:rsidP="00CA4C7D">
      <w:pPr>
        <w:pStyle w:val="Default"/>
        <w:jc w:val="both"/>
        <w:rPr>
          <w:color w:val="auto"/>
        </w:rPr>
      </w:pPr>
    </w:p>
    <w:p w:rsidR="00CA4C7D" w:rsidRPr="00CA4C7D" w:rsidRDefault="00CA4C7D" w:rsidP="00CA4C7D">
      <w:pPr>
        <w:pStyle w:val="Default"/>
        <w:jc w:val="both"/>
        <w:rPr>
          <w:color w:val="auto"/>
          <w:u w:val="single"/>
        </w:rPr>
      </w:pPr>
      <w:r w:rsidRPr="00CA4C7D">
        <w:rPr>
          <w:color w:val="auto"/>
        </w:rPr>
        <w:t xml:space="preserve">Уровень общего образования  (класс) </w:t>
      </w:r>
      <w:r w:rsidRPr="00CA4C7D">
        <w:rPr>
          <w:color w:val="auto"/>
          <w:u w:val="single"/>
        </w:rPr>
        <w:t>основное  общее образование 9 класс__________</w:t>
      </w:r>
    </w:p>
    <w:p w:rsidR="00CA4C7D" w:rsidRPr="00CA4C7D" w:rsidRDefault="00CA4C7D" w:rsidP="00CA4C7D">
      <w:pPr>
        <w:pStyle w:val="Default"/>
        <w:jc w:val="both"/>
        <w:rPr>
          <w:color w:val="auto"/>
        </w:rPr>
      </w:pPr>
      <w:r w:rsidRPr="00CA4C7D">
        <w:rPr>
          <w:color w:val="auto"/>
        </w:rPr>
        <w:t xml:space="preserve"> (начальное общее, основное общее, среднее общее  с указанием класса)</w:t>
      </w:r>
    </w:p>
    <w:p w:rsidR="00CA4C7D" w:rsidRPr="00CA4C7D" w:rsidRDefault="00CA4C7D" w:rsidP="00CA4C7D">
      <w:pPr>
        <w:pStyle w:val="Default"/>
        <w:jc w:val="both"/>
        <w:rPr>
          <w:color w:val="auto"/>
        </w:rPr>
      </w:pPr>
    </w:p>
    <w:p w:rsidR="00CA4C7D" w:rsidRPr="00CA4C7D" w:rsidRDefault="00CA4C7D" w:rsidP="00CA4C7D">
      <w:pPr>
        <w:pStyle w:val="Default"/>
        <w:jc w:val="both"/>
        <w:rPr>
          <w:color w:val="auto"/>
        </w:rPr>
      </w:pPr>
      <w:r w:rsidRPr="00CA4C7D">
        <w:rPr>
          <w:color w:val="auto"/>
        </w:rPr>
        <w:t>Количество часов</w:t>
      </w:r>
      <w:r w:rsidRPr="00CA4C7D">
        <w:rPr>
          <w:color w:val="auto"/>
          <w:u w:val="single"/>
        </w:rPr>
        <w:t xml:space="preserve">   34  базовый уровень</w:t>
      </w:r>
    </w:p>
    <w:p w:rsidR="00CA4C7D" w:rsidRPr="00CA4C7D" w:rsidRDefault="00CA4C7D" w:rsidP="00CA4C7D">
      <w:pPr>
        <w:pStyle w:val="Default"/>
        <w:jc w:val="both"/>
        <w:rPr>
          <w:color w:val="auto"/>
        </w:rPr>
      </w:pPr>
    </w:p>
    <w:p w:rsidR="00CA4C7D" w:rsidRPr="00CA4C7D" w:rsidRDefault="00CA4C7D" w:rsidP="00CA4C7D">
      <w:pPr>
        <w:pStyle w:val="Default"/>
        <w:jc w:val="both"/>
        <w:rPr>
          <w:color w:val="auto"/>
          <w:u w:val="single"/>
        </w:rPr>
      </w:pPr>
      <w:r w:rsidRPr="00CA4C7D">
        <w:rPr>
          <w:color w:val="auto"/>
        </w:rPr>
        <w:t>Учитель</w:t>
      </w:r>
      <w:r w:rsidRPr="00CA4C7D">
        <w:rPr>
          <w:color w:val="auto"/>
          <w:u w:val="single"/>
        </w:rPr>
        <w:t xml:space="preserve">   Стасенко Т.В.</w:t>
      </w:r>
    </w:p>
    <w:p w:rsidR="00CA4C7D" w:rsidRPr="00CA4C7D" w:rsidRDefault="00CA4C7D" w:rsidP="00CA4C7D">
      <w:pPr>
        <w:pStyle w:val="Default"/>
        <w:jc w:val="both"/>
        <w:rPr>
          <w:color w:val="auto"/>
        </w:rPr>
      </w:pPr>
    </w:p>
    <w:p w:rsidR="00CA4C7D" w:rsidRPr="00CA4C7D" w:rsidRDefault="00CA4C7D" w:rsidP="00CA4C7D">
      <w:pPr>
        <w:spacing w:after="0"/>
        <w:rPr>
          <w:rFonts w:ascii="Times New Roman" w:hAnsi="Times New Roman" w:cs="Times New Roman"/>
          <w:sz w:val="24"/>
          <w:szCs w:val="24"/>
        </w:rPr>
      </w:pPr>
      <w:r w:rsidRPr="00CA4C7D">
        <w:rPr>
          <w:rFonts w:ascii="Times New Roman" w:hAnsi="Times New Roman" w:cs="Times New Roman"/>
          <w:sz w:val="24"/>
          <w:szCs w:val="24"/>
        </w:rPr>
        <w:t xml:space="preserve">Программа разработана на основе </w:t>
      </w:r>
    </w:p>
    <w:p w:rsidR="00CA4C7D" w:rsidRPr="00CA4C7D" w:rsidRDefault="00CA4C7D" w:rsidP="00CA4C7D">
      <w:pPr>
        <w:spacing w:after="0"/>
        <w:rPr>
          <w:rFonts w:ascii="Times New Roman" w:hAnsi="Times New Roman" w:cs="Times New Roman"/>
          <w:sz w:val="24"/>
          <w:szCs w:val="24"/>
          <w:u w:val="single"/>
        </w:rPr>
      </w:pPr>
      <w:r w:rsidRPr="00CA4C7D">
        <w:rPr>
          <w:rFonts w:ascii="Times New Roman" w:hAnsi="Times New Roman" w:cs="Times New Roman"/>
          <w:sz w:val="24"/>
          <w:szCs w:val="24"/>
          <w:u w:val="single"/>
        </w:rPr>
        <w:t>Примерной государственной программы по __обществознанию______</w:t>
      </w:r>
    </w:p>
    <w:p w:rsidR="00CA4C7D" w:rsidRPr="00CA4C7D" w:rsidRDefault="00CA4C7D" w:rsidP="00CA4C7D">
      <w:pPr>
        <w:spacing w:after="0"/>
        <w:rPr>
          <w:rFonts w:ascii="Times New Roman" w:hAnsi="Times New Roman" w:cs="Times New Roman"/>
          <w:sz w:val="24"/>
          <w:szCs w:val="24"/>
          <w:u w:val="single"/>
        </w:rPr>
      </w:pPr>
      <w:r w:rsidRPr="00CA4C7D">
        <w:rPr>
          <w:rFonts w:ascii="Times New Roman" w:hAnsi="Times New Roman" w:cs="Times New Roman"/>
          <w:sz w:val="24"/>
          <w:szCs w:val="24"/>
          <w:u w:val="single"/>
        </w:rPr>
        <w:t>для общеобразовательных школ  Обществознание: Программы общеобразовательных учреждений. 6-11 классы (Боголюбов Л.Н. и др.) – М.: Просвещение.</w:t>
      </w:r>
    </w:p>
    <w:p w:rsidR="00CA4C7D" w:rsidRPr="00CA4C7D" w:rsidRDefault="00CA4C7D" w:rsidP="00CA4C7D">
      <w:pPr>
        <w:spacing w:after="0"/>
        <w:rPr>
          <w:rFonts w:ascii="Times New Roman" w:hAnsi="Times New Roman" w:cs="Times New Roman"/>
          <w:sz w:val="24"/>
          <w:szCs w:val="24"/>
          <w:u w:val="single"/>
        </w:rPr>
      </w:pPr>
    </w:p>
    <w:p w:rsidR="00CA4C7D" w:rsidRPr="00CA4C7D" w:rsidRDefault="00CA4C7D" w:rsidP="00CA4C7D">
      <w:pPr>
        <w:spacing w:after="0"/>
        <w:rPr>
          <w:rFonts w:ascii="Times New Roman" w:hAnsi="Times New Roman" w:cs="Times New Roman"/>
          <w:sz w:val="24"/>
          <w:szCs w:val="24"/>
          <w:u w:val="single"/>
        </w:rPr>
      </w:pPr>
    </w:p>
    <w:p w:rsidR="00CA4C7D" w:rsidRPr="00CA4C7D" w:rsidRDefault="00CA4C7D"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1007D0" w:rsidRDefault="001007D0" w:rsidP="00CA4C7D">
      <w:pPr>
        <w:spacing w:after="0"/>
        <w:rPr>
          <w:rFonts w:ascii="Times New Roman" w:hAnsi="Times New Roman" w:cs="Times New Roman"/>
          <w:sz w:val="24"/>
          <w:szCs w:val="24"/>
          <w:u w:val="single"/>
        </w:rPr>
      </w:pPr>
    </w:p>
    <w:p w:rsidR="004D7BF4" w:rsidRPr="004D7BF4" w:rsidRDefault="004D7BF4" w:rsidP="004D7BF4">
      <w:pPr>
        <w:autoSpaceDE w:val="0"/>
        <w:autoSpaceDN w:val="0"/>
        <w:adjustRightInd w:val="0"/>
        <w:spacing w:after="0" w:line="240" w:lineRule="auto"/>
        <w:jc w:val="center"/>
        <w:rPr>
          <w:rFonts w:ascii="Times New Roman" w:hAnsi="Times New Roman" w:cs="Times New Roman"/>
          <w:b/>
          <w:bCs/>
          <w:sz w:val="24"/>
          <w:szCs w:val="24"/>
        </w:rPr>
      </w:pPr>
      <w:r w:rsidRPr="004D7BF4">
        <w:rPr>
          <w:rFonts w:ascii="Times New Roman" w:hAnsi="Times New Roman" w:cs="Times New Roman"/>
          <w:b/>
          <w:bCs/>
          <w:sz w:val="24"/>
          <w:szCs w:val="24"/>
        </w:rPr>
        <w:t>г. Каменск-Шахтинский</w:t>
      </w:r>
    </w:p>
    <w:p w:rsidR="004D7BF4" w:rsidRPr="004D7BF4" w:rsidRDefault="004D7BF4" w:rsidP="004D7BF4">
      <w:pPr>
        <w:autoSpaceDE w:val="0"/>
        <w:autoSpaceDN w:val="0"/>
        <w:adjustRightInd w:val="0"/>
        <w:spacing w:after="0" w:line="240" w:lineRule="auto"/>
        <w:jc w:val="center"/>
        <w:rPr>
          <w:rFonts w:ascii="Times New Roman" w:hAnsi="Times New Roman" w:cs="Times New Roman"/>
          <w:b/>
          <w:bCs/>
          <w:sz w:val="24"/>
          <w:szCs w:val="24"/>
        </w:rPr>
      </w:pPr>
      <w:r w:rsidRPr="004D7BF4">
        <w:rPr>
          <w:rFonts w:ascii="Times New Roman" w:hAnsi="Times New Roman" w:cs="Times New Roman"/>
          <w:b/>
          <w:bCs/>
          <w:sz w:val="24"/>
          <w:szCs w:val="24"/>
        </w:rPr>
        <w:t>мкр. Лиховской</w:t>
      </w:r>
    </w:p>
    <w:p w:rsidR="004D7BF4" w:rsidRPr="004D7BF4" w:rsidRDefault="006227A6" w:rsidP="004D7BF4">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2015 </w:t>
      </w:r>
      <w:r w:rsidR="004D7BF4" w:rsidRPr="004D7BF4">
        <w:rPr>
          <w:rFonts w:ascii="Times New Roman" w:hAnsi="Times New Roman" w:cs="Times New Roman"/>
          <w:b/>
          <w:bCs/>
          <w:sz w:val="24"/>
          <w:szCs w:val="24"/>
        </w:rPr>
        <w:t>г.</w:t>
      </w:r>
    </w:p>
    <w:p w:rsidR="001007D0" w:rsidRDefault="001007D0" w:rsidP="00CA4C7D">
      <w:pPr>
        <w:spacing w:after="0"/>
        <w:rPr>
          <w:rFonts w:ascii="Times New Roman" w:hAnsi="Times New Roman" w:cs="Times New Roman"/>
          <w:sz w:val="24"/>
          <w:szCs w:val="24"/>
          <w:u w:val="single"/>
        </w:rPr>
      </w:pPr>
    </w:p>
    <w:p w:rsidR="001007D0" w:rsidRPr="00CA4C7D" w:rsidRDefault="001007D0" w:rsidP="00CA4C7D">
      <w:pPr>
        <w:spacing w:after="0"/>
        <w:rPr>
          <w:rFonts w:ascii="Times New Roman" w:hAnsi="Times New Roman" w:cs="Times New Roman"/>
          <w:sz w:val="24"/>
          <w:szCs w:val="24"/>
        </w:rPr>
      </w:pPr>
    </w:p>
    <w:p w:rsidR="00CA4C7D" w:rsidRPr="00CA4C7D" w:rsidRDefault="00CA4C7D" w:rsidP="00CA4C7D">
      <w:pPr>
        <w:spacing w:after="0"/>
        <w:rPr>
          <w:rFonts w:ascii="Times New Roman" w:hAnsi="Times New Roman" w:cs="Times New Roman"/>
          <w:sz w:val="24"/>
          <w:szCs w:val="24"/>
        </w:rPr>
      </w:pPr>
    </w:p>
    <w:p w:rsidR="00CA4C7D" w:rsidRPr="00CA4C7D" w:rsidRDefault="00CA4C7D" w:rsidP="00CA4C7D">
      <w:pPr>
        <w:autoSpaceDE w:val="0"/>
        <w:spacing w:after="0"/>
        <w:rPr>
          <w:rFonts w:ascii="Times New Roman" w:hAnsi="Times New Roman" w:cs="Times New Roman"/>
          <w:b/>
          <w:bCs/>
          <w:sz w:val="24"/>
          <w:szCs w:val="24"/>
        </w:rPr>
      </w:pPr>
    </w:p>
    <w:p w:rsidR="00CA4C7D" w:rsidRPr="00CA4C7D" w:rsidRDefault="00CA4C7D" w:rsidP="00CA4C7D">
      <w:pPr>
        <w:widowControl w:val="0"/>
        <w:numPr>
          <w:ilvl w:val="0"/>
          <w:numId w:val="2"/>
        </w:numPr>
        <w:suppressAutoHyphens/>
        <w:autoSpaceDE w:val="0"/>
        <w:spacing w:after="0" w:line="240" w:lineRule="auto"/>
        <w:jc w:val="center"/>
        <w:rPr>
          <w:rFonts w:ascii="Times New Roman" w:hAnsi="Times New Roman" w:cs="Times New Roman"/>
          <w:b/>
          <w:bCs/>
          <w:sz w:val="24"/>
          <w:szCs w:val="24"/>
          <w:shd w:val="clear" w:color="auto" w:fill="FFFFFF"/>
        </w:rPr>
      </w:pPr>
      <w:r w:rsidRPr="00CA4C7D">
        <w:rPr>
          <w:rFonts w:ascii="Times New Roman" w:hAnsi="Times New Roman" w:cs="Times New Roman"/>
          <w:b/>
          <w:bCs/>
          <w:sz w:val="24"/>
          <w:szCs w:val="24"/>
          <w:shd w:val="clear" w:color="auto" w:fill="FFFFFF"/>
        </w:rPr>
        <w:t>Пояснительная записка</w:t>
      </w:r>
    </w:p>
    <w:p w:rsidR="00CA4C7D" w:rsidRPr="00CA4C7D" w:rsidRDefault="00CA4C7D" w:rsidP="00CA4C7D">
      <w:pPr>
        <w:autoSpaceDE w:val="0"/>
        <w:spacing w:after="0"/>
        <w:jc w:val="center"/>
        <w:rPr>
          <w:rFonts w:ascii="Times New Roman" w:hAnsi="Times New Roman" w:cs="Times New Roman"/>
          <w:b/>
          <w:bCs/>
          <w:sz w:val="24"/>
          <w:szCs w:val="24"/>
          <w:shd w:val="clear" w:color="auto" w:fill="FFFFFF"/>
        </w:rPr>
      </w:pPr>
      <w:r w:rsidRPr="00CA4C7D">
        <w:rPr>
          <w:rFonts w:ascii="Times New Roman" w:hAnsi="Times New Roman" w:cs="Times New Roman"/>
          <w:b/>
          <w:bCs/>
          <w:sz w:val="24"/>
          <w:szCs w:val="24"/>
          <w:shd w:val="clear" w:color="auto" w:fill="FFFFFF"/>
        </w:rPr>
        <w:t xml:space="preserve">Рабочая программа разработана </w:t>
      </w:r>
    </w:p>
    <w:p w:rsidR="00CA4C7D" w:rsidRPr="00CA4C7D" w:rsidRDefault="00CA4C7D" w:rsidP="00CA4C7D">
      <w:pPr>
        <w:autoSpaceDE w:val="0"/>
        <w:spacing w:after="0"/>
        <w:jc w:val="center"/>
        <w:rPr>
          <w:rFonts w:ascii="Times New Roman" w:hAnsi="Times New Roman" w:cs="Times New Roman"/>
          <w:b/>
          <w:bCs/>
          <w:sz w:val="24"/>
          <w:szCs w:val="24"/>
          <w:shd w:val="clear" w:color="auto" w:fill="FFFFFF"/>
        </w:rPr>
      </w:pPr>
      <w:r w:rsidRPr="00CA4C7D">
        <w:rPr>
          <w:rFonts w:ascii="Times New Roman" w:hAnsi="Times New Roman" w:cs="Times New Roman"/>
          <w:b/>
          <w:bCs/>
          <w:sz w:val="24"/>
          <w:szCs w:val="24"/>
          <w:shd w:val="clear" w:color="auto" w:fill="FFFFFF"/>
        </w:rPr>
        <w:t>на основе следующих нормативно-правовых документов:</w:t>
      </w:r>
    </w:p>
    <w:p w:rsidR="00CA4C7D" w:rsidRPr="00CA4C7D" w:rsidRDefault="00CA4C7D" w:rsidP="00CA4C7D">
      <w:pPr>
        <w:autoSpaceDE w:val="0"/>
        <w:spacing w:after="0"/>
        <w:jc w:val="center"/>
        <w:rPr>
          <w:rFonts w:ascii="Times New Roman" w:hAnsi="Times New Roman" w:cs="Times New Roman"/>
          <w:b/>
          <w:bCs/>
          <w:sz w:val="24"/>
          <w:szCs w:val="24"/>
          <w:shd w:val="clear" w:color="auto" w:fill="FFFFFF"/>
        </w:rPr>
      </w:pPr>
    </w:p>
    <w:p w:rsidR="00CA4C7D" w:rsidRPr="00CA4C7D" w:rsidRDefault="00CA4C7D" w:rsidP="00CA4C7D">
      <w:pPr>
        <w:pStyle w:val="a3"/>
        <w:numPr>
          <w:ilvl w:val="0"/>
          <w:numId w:val="1"/>
        </w:numPr>
        <w:spacing w:after="0" w:line="100" w:lineRule="atLeast"/>
        <w:jc w:val="both"/>
        <w:rPr>
          <w:rFonts w:ascii="Times New Roman" w:hAnsi="Times New Roman"/>
          <w:sz w:val="24"/>
          <w:szCs w:val="24"/>
        </w:rPr>
      </w:pPr>
      <w:r w:rsidRPr="00CA4C7D">
        <w:rPr>
          <w:rFonts w:ascii="Times New Roman" w:hAnsi="Times New Roman"/>
          <w:sz w:val="24"/>
          <w:szCs w:val="24"/>
        </w:rPr>
        <w:t>Федеральный закон «Об образовании в Российской Федерации» от  29.12.2012 г. № 273 – ФЗ;</w:t>
      </w:r>
    </w:p>
    <w:p w:rsidR="00CA4C7D" w:rsidRPr="00CA4C7D" w:rsidRDefault="00CA4C7D" w:rsidP="00CA4C7D">
      <w:pPr>
        <w:pStyle w:val="a3"/>
        <w:numPr>
          <w:ilvl w:val="0"/>
          <w:numId w:val="1"/>
        </w:numPr>
        <w:spacing w:after="0" w:line="100" w:lineRule="atLeast"/>
        <w:jc w:val="both"/>
        <w:rPr>
          <w:rFonts w:ascii="Times New Roman" w:hAnsi="Times New Roman"/>
          <w:sz w:val="24"/>
          <w:szCs w:val="24"/>
        </w:rPr>
      </w:pPr>
      <w:r w:rsidRPr="00CA4C7D">
        <w:rPr>
          <w:rFonts w:ascii="Times New Roman" w:hAnsi="Times New Roman"/>
          <w:sz w:val="24"/>
          <w:szCs w:val="24"/>
        </w:rPr>
        <w:t>Приказ Минобразования России 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CA4C7D" w:rsidRPr="00CA4C7D" w:rsidRDefault="00CA4C7D" w:rsidP="00CA4C7D">
      <w:pPr>
        <w:pStyle w:val="a3"/>
        <w:numPr>
          <w:ilvl w:val="0"/>
          <w:numId w:val="1"/>
        </w:numPr>
        <w:spacing w:after="0" w:line="100" w:lineRule="atLeast"/>
        <w:jc w:val="both"/>
        <w:rPr>
          <w:rFonts w:ascii="Times New Roman" w:hAnsi="Times New Roman"/>
          <w:sz w:val="24"/>
          <w:szCs w:val="24"/>
        </w:rPr>
      </w:pPr>
      <w:r w:rsidRPr="00CA4C7D">
        <w:rPr>
          <w:rFonts w:ascii="Times New Roman" w:hAnsi="Times New Roman"/>
          <w:sz w:val="24"/>
          <w:szCs w:val="24"/>
        </w:rPr>
        <w:t>Приказ Минобразования России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CA4C7D" w:rsidRPr="00CA4C7D" w:rsidRDefault="00CA4C7D" w:rsidP="00CA4C7D">
      <w:pPr>
        <w:pStyle w:val="a3"/>
        <w:numPr>
          <w:ilvl w:val="0"/>
          <w:numId w:val="1"/>
        </w:numPr>
        <w:spacing w:after="0" w:line="100" w:lineRule="atLeast"/>
        <w:jc w:val="both"/>
        <w:rPr>
          <w:rFonts w:ascii="Times New Roman" w:hAnsi="Times New Roman"/>
          <w:sz w:val="24"/>
          <w:szCs w:val="24"/>
        </w:rPr>
      </w:pPr>
      <w:r w:rsidRPr="00CA4C7D">
        <w:rPr>
          <w:rFonts w:ascii="Times New Roman" w:hAnsi="Times New Roman"/>
          <w:sz w:val="24"/>
          <w:szCs w:val="24"/>
        </w:rPr>
        <w:t>Постановление Главного государственного санитарного врача Российской Федерации от 29.12.2010 г. № 189 «Об утверждении СанПин 2.4.2.2821-10 «Санитарно –эпидемиологические требования к условиям и организации обучения в общеобразовательных учреждениях»;</w:t>
      </w:r>
    </w:p>
    <w:p w:rsidR="00CA4C7D" w:rsidRPr="00CA4C7D" w:rsidRDefault="00CA4C7D" w:rsidP="00CA4C7D">
      <w:pPr>
        <w:pStyle w:val="a3"/>
        <w:numPr>
          <w:ilvl w:val="0"/>
          <w:numId w:val="1"/>
        </w:numPr>
        <w:spacing w:after="0" w:line="100" w:lineRule="atLeast"/>
        <w:jc w:val="both"/>
        <w:rPr>
          <w:rFonts w:ascii="Times New Roman" w:hAnsi="Times New Roman"/>
          <w:sz w:val="24"/>
          <w:szCs w:val="24"/>
        </w:rPr>
      </w:pPr>
      <w:r w:rsidRPr="00CA4C7D">
        <w:rPr>
          <w:rFonts w:ascii="Times New Roman" w:hAnsi="Times New Roman"/>
          <w:sz w:val="24"/>
          <w:szCs w:val="24"/>
        </w:rPr>
        <w:t>Федеральный закон от 01.12.2007 г. № 309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w:t>
      </w:r>
    </w:p>
    <w:p w:rsidR="00CA4C7D" w:rsidRPr="00CA4C7D" w:rsidRDefault="00CA4C7D" w:rsidP="00CA4C7D">
      <w:pPr>
        <w:pStyle w:val="a3"/>
        <w:numPr>
          <w:ilvl w:val="0"/>
          <w:numId w:val="1"/>
        </w:numPr>
        <w:spacing w:after="0" w:line="100" w:lineRule="atLeast"/>
        <w:jc w:val="both"/>
        <w:rPr>
          <w:rFonts w:ascii="Times New Roman" w:hAnsi="Times New Roman"/>
          <w:sz w:val="24"/>
          <w:szCs w:val="24"/>
        </w:rPr>
      </w:pPr>
      <w:r w:rsidRPr="00CA4C7D">
        <w:rPr>
          <w:rFonts w:ascii="Times New Roman" w:hAnsi="Times New Roman"/>
          <w:sz w:val="24"/>
          <w:szCs w:val="24"/>
        </w:rPr>
        <w:t xml:space="preserve">Приказ Минобразования России от 31.03.2014 г. № 253 «Об утверждении федеральных перечней учебников, рекомендуемых при реализации имеющих государственную аккредитацию образовательных программ начального общего, основного общего, среднего общего </w:t>
      </w:r>
    </w:p>
    <w:p w:rsidR="00CA4C7D" w:rsidRPr="00CA4C7D" w:rsidRDefault="00CA4C7D" w:rsidP="00CA4C7D">
      <w:pPr>
        <w:pStyle w:val="a3"/>
        <w:numPr>
          <w:ilvl w:val="0"/>
          <w:numId w:val="1"/>
        </w:numPr>
        <w:spacing w:after="0" w:line="100" w:lineRule="atLeast"/>
        <w:jc w:val="both"/>
        <w:rPr>
          <w:rFonts w:ascii="Times New Roman" w:hAnsi="Times New Roman"/>
          <w:sz w:val="24"/>
          <w:szCs w:val="24"/>
        </w:rPr>
      </w:pPr>
      <w:r w:rsidRPr="00CA4C7D">
        <w:rPr>
          <w:rFonts w:ascii="Times New Roman" w:hAnsi="Times New Roman"/>
          <w:sz w:val="24"/>
          <w:szCs w:val="24"/>
        </w:rPr>
        <w:t>Устав муниципального бюджетного общеобразовательного учреждения средней  общеобразовательной школы № 17 города Каменск-Шахтинский;</w:t>
      </w:r>
    </w:p>
    <w:p w:rsidR="00CA4C7D" w:rsidRPr="00CA4C7D" w:rsidRDefault="00CA4C7D" w:rsidP="00CA4C7D">
      <w:pPr>
        <w:pStyle w:val="a3"/>
        <w:numPr>
          <w:ilvl w:val="0"/>
          <w:numId w:val="1"/>
        </w:numPr>
        <w:spacing w:after="0" w:line="100" w:lineRule="atLeast"/>
        <w:jc w:val="both"/>
        <w:rPr>
          <w:rFonts w:ascii="Times New Roman" w:hAnsi="Times New Roman"/>
          <w:sz w:val="24"/>
          <w:szCs w:val="24"/>
        </w:rPr>
      </w:pPr>
      <w:r w:rsidRPr="00CA4C7D">
        <w:rPr>
          <w:rFonts w:ascii="Times New Roman" w:hAnsi="Times New Roman"/>
          <w:sz w:val="24"/>
          <w:szCs w:val="24"/>
        </w:rPr>
        <w:t>Учебный план муниципального бюджетного общеобразовательного учреждения средней общеобразовательной школы № 17  на 2014-2015 учебный год.</w:t>
      </w:r>
    </w:p>
    <w:p w:rsidR="00CA4C7D" w:rsidRPr="00CA4C7D" w:rsidRDefault="00CA4C7D" w:rsidP="00CA4C7D">
      <w:pPr>
        <w:autoSpaceDE w:val="0"/>
        <w:spacing w:after="0"/>
        <w:rPr>
          <w:rFonts w:ascii="Times New Roman" w:hAnsi="Times New Roman" w:cs="Times New Roman"/>
          <w:b/>
          <w:bCs/>
          <w:sz w:val="24"/>
          <w:szCs w:val="24"/>
        </w:rPr>
      </w:pPr>
    </w:p>
    <w:p w:rsidR="00CA4C7D" w:rsidRPr="004D7BF4" w:rsidRDefault="00CA4C7D" w:rsidP="00CA4C7D">
      <w:pPr>
        <w:shd w:val="clear" w:color="auto" w:fill="FFFFFF"/>
        <w:spacing w:before="100" w:beforeAutospacing="1" w:after="0" w:line="240" w:lineRule="auto"/>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Изучение обществознания (включая экономику и права) в основной школе направлено на достижение следующих целей:</w:t>
      </w:r>
    </w:p>
    <w:p w:rsidR="00CA4C7D" w:rsidRPr="004D7BF4" w:rsidRDefault="00CA4C7D" w:rsidP="00CA4C7D">
      <w:pPr>
        <w:shd w:val="clear" w:color="auto" w:fill="FFFFFF"/>
        <w:spacing w:before="100" w:beforeAutospacing="1" w:after="0" w:line="240" w:lineRule="auto"/>
        <w:ind w:left="720" w:hanging="360"/>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xml:space="preserve"> </w:t>
      </w:r>
      <w:r w:rsidRPr="004D7BF4">
        <w:rPr>
          <w:rFonts w:ascii="Times New Roman" w:eastAsia="Times New Roman" w:hAnsi="Times New Roman" w:cs="Times New Roman"/>
          <w:b/>
          <w:bCs/>
          <w:sz w:val="24"/>
          <w:szCs w:val="24"/>
          <w:u w:val="single"/>
        </w:rPr>
        <w:t>развитие</w:t>
      </w:r>
      <w:r w:rsidRPr="004D7BF4">
        <w:rPr>
          <w:rFonts w:ascii="Times New Roman" w:eastAsia="Times New Roman" w:hAnsi="Times New Roman" w:cs="Times New Roman"/>
          <w:sz w:val="24"/>
          <w:szCs w:val="24"/>
        </w:rPr>
        <w:t xml:space="preserve"> личности в ответственный период социального взросления (11-15 лет),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CA4C7D" w:rsidRPr="004D7BF4" w:rsidRDefault="00CA4C7D" w:rsidP="00CA4C7D">
      <w:pPr>
        <w:shd w:val="clear" w:color="auto" w:fill="FFFFFF"/>
        <w:spacing w:before="100" w:beforeAutospacing="1" w:after="0" w:line="240" w:lineRule="auto"/>
        <w:ind w:left="720" w:hanging="360"/>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xml:space="preserve"> </w:t>
      </w:r>
      <w:r w:rsidRPr="004D7BF4">
        <w:rPr>
          <w:rFonts w:ascii="Times New Roman" w:eastAsia="Times New Roman" w:hAnsi="Times New Roman" w:cs="Times New Roman"/>
          <w:b/>
          <w:bCs/>
          <w:sz w:val="24"/>
          <w:szCs w:val="24"/>
          <w:u w:val="single"/>
        </w:rPr>
        <w:t xml:space="preserve">воспитание </w:t>
      </w:r>
      <w:r w:rsidRPr="004D7BF4">
        <w:rPr>
          <w:rFonts w:ascii="Times New Roman" w:eastAsia="Times New Roman" w:hAnsi="Times New Roman" w:cs="Times New Roman"/>
          <w:sz w:val="24"/>
          <w:szCs w:val="24"/>
        </w:rPr>
        <w:t>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CA4C7D" w:rsidRPr="004D7BF4" w:rsidRDefault="00CA4C7D" w:rsidP="00CA4C7D">
      <w:pPr>
        <w:shd w:val="clear" w:color="auto" w:fill="FFFFFF"/>
        <w:spacing w:before="100" w:beforeAutospacing="1" w:after="0" w:line="240" w:lineRule="auto"/>
        <w:ind w:left="720" w:hanging="360"/>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xml:space="preserve"> </w:t>
      </w:r>
      <w:r w:rsidRPr="004D7BF4">
        <w:rPr>
          <w:rFonts w:ascii="Times New Roman" w:eastAsia="Times New Roman" w:hAnsi="Times New Roman" w:cs="Times New Roman"/>
          <w:b/>
          <w:bCs/>
          <w:sz w:val="24"/>
          <w:szCs w:val="24"/>
          <w:u w:val="single"/>
        </w:rPr>
        <w:t>освоение</w:t>
      </w:r>
      <w:r w:rsidRPr="004D7BF4">
        <w:rPr>
          <w:rFonts w:ascii="Times New Roman" w:eastAsia="Times New Roman" w:hAnsi="Times New Roman" w:cs="Times New Roman"/>
          <w:sz w:val="24"/>
          <w:szCs w:val="24"/>
        </w:rPr>
        <w:t xml:space="preserve"> на уровне функциональной грамотности системы необходимых для социальной адаптации знаний: об обществе; основных социальных ролях; о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w:t>
      </w:r>
    </w:p>
    <w:p w:rsidR="00CA4C7D" w:rsidRPr="004D7BF4" w:rsidRDefault="00CA4C7D" w:rsidP="00CA4C7D">
      <w:pPr>
        <w:shd w:val="clear" w:color="auto" w:fill="FFFFFF"/>
        <w:spacing w:before="100" w:beforeAutospacing="1" w:after="0" w:line="240" w:lineRule="auto"/>
        <w:ind w:left="720" w:hanging="360"/>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xml:space="preserve"> </w:t>
      </w:r>
      <w:r w:rsidRPr="004D7BF4">
        <w:rPr>
          <w:rFonts w:ascii="Times New Roman" w:eastAsia="Times New Roman" w:hAnsi="Times New Roman" w:cs="Times New Roman"/>
          <w:b/>
          <w:bCs/>
          <w:sz w:val="24"/>
          <w:szCs w:val="24"/>
          <w:u w:val="single"/>
        </w:rPr>
        <w:t>овладение</w:t>
      </w:r>
      <w:r w:rsidRPr="004D7BF4">
        <w:rPr>
          <w:rFonts w:ascii="Times New Roman" w:eastAsia="Times New Roman" w:hAnsi="Times New Roman" w:cs="Times New Roman"/>
          <w:sz w:val="24"/>
          <w:szCs w:val="24"/>
        </w:rPr>
        <w:t xml:space="preserve"> умениями познавательной, коммуникативной, практической деятельности в основных характерных для подросткового возраста социальных ролях;</w:t>
      </w:r>
    </w:p>
    <w:p w:rsidR="00CA4C7D" w:rsidRPr="004D7BF4" w:rsidRDefault="00CA4C7D" w:rsidP="00CA4C7D">
      <w:pPr>
        <w:shd w:val="clear" w:color="auto" w:fill="FFFFFF"/>
        <w:spacing w:before="100" w:beforeAutospacing="1" w:after="0" w:line="240" w:lineRule="auto"/>
        <w:ind w:left="720" w:hanging="360"/>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lastRenderedPageBreak/>
        <w:t xml:space="preserve"> </w:t>
      </w:r>
      <w:r w:rsidRPr="004D7BF4">
        <w:rPr>
          <w:rFonts w:ascii="Times New Roman" w:eastAsia="Times New Roman" w:hAnsi="Times New Roman" w:cs="Times New Roman"/>
          <w:b/>
          <w:bCs/>
          <w:sz w:val="24"/>
          <w:szCs w:val="24"/>
          <w:u w:val="single"/>
        </w:rPr>
        <w:t xml:space="preserve">формирование опыта </w:t>
      </w:r>
      <w:r w:rsidRPr="004D7BF4">
        <w:rPr>
          <w:rFonts w:ascii="Times New Roman" w:eastAsia="Times New Roman" w:hAnsi="Times New Roman" w:cs="Times New Roman"/>
          <w:sz w:val="24"/>
          <w:szCs w:val="24"/>
        </w:rPr>
        <w:t>применения полученных знаний для решения типичных задач в области социальных отношений, экономической и гражданско-общественной деятельности , межличностных отношений, отношений между людьми различных национальностей и вероисповедовании, самостоятельной познавательной деятельности, правоотношений, семейно-бытовых отношений.</w:t>
      </w:r>
    </w:p>
    <w:p w:rsidR="004D7BF4" w:rsidRDefault="004D7BF4" w:rsidP="004D7BF4">
      <w:pPr>
        <w:pStyle w:val="a3"/>
        <w:spacing w:after="0" w:line="240" w:lineRule="auto"/>
        <w:rPr>
          <w:rFonts w:ascii="Times New Roman" w:hAnsi="Times New Roman"/>
          <w:b/>
          <w:sz w:val="24"/>
          <w:szCs w:val="24"/>
        </w:rPr>
      </w:pPr>
    </w:p>
    <w:p w:rsidR="004D7BF4" w:rsidRPr="00CA4C7D" w:rsidRDefault="004D7BF4" w:rsidP="004D7BF4">
      <w:pPr>
        <w:pStyle w:val="a3"/>
        <w:spacing w:after="0" w:line="240" w:lineRule="auto"/>
        <w:rPr>
          <w:rFonts w:ascii="Times New Roman" w:hAnsi="Times New Roman"/>
          <w:b/>
          <w:sz w:val="24"/>
          <w:szCs w:val="24"/>
        </w:rPr>
      </w:pPr>
      <w:r w:rsidRPr="00CA4C7D">
        <w:rPr>
          <w:rFonts w:ascii="Times New Roman" w:hAnsi="Times New Roman"/>
          <w:b/>
          <w:sz w:val="24"/>
          <w:szCs w:val="24"/>
        </w:rPr>
        <w:t>Используемый  учебно-методический комплект</w:t>
      </w:r>
    </w:p>
    <w:p w:rsidR="00AA14AB" w:rsidRPr="00CA4C7D" w:rsidRDefault="00AA14AB" w:rsidP="00AA14AB">
      <w:pPr>
        <w:spacing w:after="0" w:line="240" w:lineRule="auto"/>
        <w:jc w:val="both"/>
        <w:rPr>
          <w:rFonts w:ascii="Times New Roman" w:hAnsi="Times New Roman" w:cs="Times New Roman"/>
          <w:sz w:val="24"/>
          <w:szCs w:val="24"/>
        </w:rPr>
      </w:pPr>
    </w:p>
    <w:p w:rsidR="00AA14AB" w:rsidRPr="00CA4C7D" w:rsidRDefault="00AA14AB" w:rsidP="00AA14AB">
      <w:pPr>
        <w:spacing w:after="0" w:line="240" w:lineRule="auto"/>
        <w:ind w:firstLine="708"/>
        <w:jc w:val="both"/>
        <w:rPr>
          <w:rFonts w:ascii="Times New Roman" w:hAnsi="Times New Roman" w:cs="Times New Roman"/>
          <w:sz w:val="24"/>
          <w:szCs w:val="24"/>
        </w:rPr>
      </w:pPr>
      <w:r w:rsidRPr="00CA4C7D">
        <w:rPr>
          <w:rFonts w:ascii="Times New Roman" w:hAnsi="Times New Roman" w:cs="Times New Roman"/>
          <w:sz w:val="24"/>
          <w:szCs w:val="24"/>
        </w:rPr>
        <w:t>В соответствии с образовательной программой школы использован следующий учебно-методический комплект: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8923"/>
      </w:tblGrid>
      <w:tr w:rsidR="00AA14AB" w:rsidRPr="00CA4C7D" w:rsidTr="009E128A">
        <w:tc>
          <w:tcPr>
            <w:tcW w:w="648" w:type="dxa"/>
          </w:tcPr>
          <w:p w:rsidR="00AA14AB" w:rsidRPr="00CA4C7D" w:rsidRDefault="00AA14AB" w:rsidP="009E128A">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1.</w:t>
            </w:r>
          </w:p>
        </w:tc>
        <w:tc>
          <w:tcPr>
            <w:tcW w:w="8923" w:type="dxa"/>
          </w:tcPr>
          <w:p w:rsidR="00AA14AB" w:rsidRPr="00CA4C7D" w:rsidRDefault="00AA14AB" w:rsidP="009E128A">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Обществознание 9 класс / Л.Н. Боголюбова – М.: Просвещение,  2011</w:t>
            </w:r>
          </w:p>
        </w:tc>
      </w:tr>
      <w:tr w:rsidR="00AA14AB" w:rsidRPr="00CA4C7D" w:rsidTr="009E128A">
        <w:tc>
          <w:tcPr>
            <w:tcW w:w="648" w:type="dxa"/>
          </w:tcPr>
          <w:p w:rsidR="00AA14AB" w:rsidRPr="00CA4C7D" w:rsidRDefault="00AA14AB" w:rsidP="009E128A">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2.</w:t>
            </w:r>
          </w:p>
        </w:tc>
        <w:tc>
          <w:tcPr>
            <w:tcW w:w="8923" w:type="dxa"/>
          </w:tcPr>
          <w:p w:rsidR="00AA14AB" w:rsidRPr="00CA4C7D" w:rsidRDefault="00AA14AB" w:rsidP="009E128A">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Обществознание 9 класс: рабочая тетрадь / О.А. Котова, Т.Е. Лискова. –М., Просвещение, 2011</w:t>
            </w:r>
          </w:p>
        </w:tc>
      </w:tr>
      <w:tr w:rsidR="00AA14AB" w:rsidRPr="00CA4C7D" w:rsidTr="009E128A">
        <w:tc>
          <w:tcPr>
            <w:tcW w:w="648" w:type="dxa"/>
          </w:tcPr>
          <w:p w:rsidR="00AA14AB" w:rsidRPr="00CA4C7D" w:rsidRDefault="00AA14AB" w:rsidP="009E128A">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3.</w:t>
            </w:r>
          </w:p>
        </w:tc>
        <w:tc>
          <w:tcPr>
            <w:tcW w:w="8923" w:type="dxa"/>
          </w:tcPr>
          <w:p w:rsidR="00AA14AB" w:rsidRPr="00CA4C7D" w:rsidRDefault="00AA14AB" w:rsidP="009E128A">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Обществознание 9 класс: поурочные разработки / Л.Н. Боголюбова, А.И. Матвеева. –М., Просвещение, 2010</w:t>
            </w:r>
          </w:p>
        </w:tc>
      </w:tr>
      <w:tr w:rsidR="00AA14AB" w:rsidRPr="00CA4C7D" w:rsidTr="009E128A">
        <w:tc>
          <w:tcPr>
            <w:tcW w:w="648" w:type="dxa"/>
          </w:tcPr>
          <w:p w:rsidR="00AA14AB" w:rsidRPr="00CA4C7D" w:rsidRDefault="00AA14AB" w:rsidP="009E12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Pr="00CA4C7D">
              <w:rPr>
                <w:rFonts w:ascii="Times New Roman" w:hAnsi="Times New Roman" w:cs="Times New Roman"/>
                <w:sz w:val="24"/>
                <w:szCs w:val="24"/>
              </w:rPr>
              <w:t>.</w:t>
            </w:r>
          </w:p>
        </w:tc>
        <w:tc>
          <w:tcPr>
            <w:tcW w:w="8923" w:type="dxa"/>
          </w:tcPr>
          <w:p w:rsidR="00AA14AB" w:rsidRPr="00CA4C7D" w:rsidRDefault="00AA14AB" w:rsidP="009E128A">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Сазонова Г.Г. Обществознание в таблицах и схемах. –М., Виктория Плюс, 2007</w:t>
            </w:r>
          </w:p>
        </w:tc>
      </w:tr>
      <w:tr w:rsidR="00AA14AB" w:rsidRPr="00CA4C7D" w:rsidTr="009E128A">
        <w:tc>
          <w:tcPr>
            <w:tcW w:w="648" w:type="dxa"/>
          </w:tcPr>
          <w:p w:rsidR="00AA14AB" w:rsidRPr="00CA4C7D" w:rsidRDefault="00AA14AB" w:rsidP="009E12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Pr="00CA4C7D">
              <w:rPr>
                <w:rFonts w:ascii="Times New Roman" w:hAnsi="Times New Roman" w:cs="Times New Roman"/>
                <w:sz w:val="24"/>
                <w:szCs w:val="24"/>
              </w:rPr>
              <w:t>.</w:t>
            </w:r>
          </w:p>
        </w:tc>
        <w:tc>
          <w:tcPr>
            <w:tcW w:w="8923" w:type="dxa"/>
          </w:tcPr>
          <w:p w:rsidR="00AA14AB" w:rsidRPr="00CA4C7D" w:rsidRDefault="00AA14AB" w:rsidP="009E128A">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Правовое воспитание школьников: 5-9 классы: конспекты занятий / О.В. Летневой. – Волгоград, Учитель, 2006</w:t>
            </w:r>
          </w:p>
        </w:tc>
      </w:tr>
    </w:tbl>
    <w:p w:rsidR="00CA4C7D" w:rsidRPr="00CA4C7D" w:rsidRDefault="00CA4C7D" w:rsidP="00CA4C7D">
      <w:pPr>
        <w:shd w:val="clear" w:color="auto" w:fill="FFFFFF"/>
        <w:spacing w:before="100" w:beforeAutospacing="1" w:after="0" w:line="240" w:lineRule="auto"/>
        <w:ind w:left="720" w:hanging="360"/>
        <w:rPr>
          <w:rFonts w:ascii="Times New Roman" w:eastAsia="Times New Roman" w:hAnsi="Times New Roman" w:cs="Times New Roman"/>
          <w:color w:val="47474A"/>
          <w:sz w:val="24"/>
          <w:szCs w:val="24"/>
        </w:rPr>
      </w:pPr>
    </w:p>
    <w:p w:rsidR="00CA4C7D" w:rsidRPr="00CA4C7D" w:rsidRDefault="00CA4C7D" w:rsidP="00CA4C7D">
      <w:pPr>
        <w:spacing w:after="0" w:line="240" w:lineRule="auto"/>
        <w:jc w:val="center"/>
        <w:rPr>
          <w:rFonts w:ascii="Times New Roman" w:hAnsi="Times New Roman" w:cs="Times New Roman"/>
          <w:b/>
          <w:sz w:val="24"/>
          <w:szCs w:val="24"/>
        </w:rPr>
      </w:pPr>
      <w:r w:rsidRPr="00CA4C7D">
        <w:rPr>
          <w:rFonts w:ascii="Times New Roman" w:hAnsi="Times New Roman" w:cs="Times New Roman"/>
          <w:b/>
          <w:sz w:val="24"/>
          <w:szCs w:val="24"/>
        </w:rPr>
        <w:t>Цели и задачи обучения по предмету «Обществознание» в  9 классе</w:t>
      </w:r>
    </w:p>
    <w:p w:rsidR="00CA4C7D" w:rsidRPr="00CA4C7D" w:rsidRDefault="00CA4C7D" w:rsidP="00CA4C7D">
      <w:pPr>
        <w:spacing w:after="0" w:line="240" w:lineRule="auto"/>
        <w:rPr>
          <w:rFonts w:ascii="Times New Roman" w:hAnsi="Times New Roman" w:cs="Times New Roman"/>
          <w:sz w:val="24"/>
          <w:szCs w:val="24"/>
        </w:rPr>
      </w:pPr>
    </w:p>
    <w:p w:rsidR="00CA4C7D" w:rsidRPr="00CA4C7D" w:rsidRDefault="00CA4C7D" w:rsidP="00CA4C7D">
      <w:pPr>
        <w:spacing w:after="0" w:line="240" w:lineRule="auto"/>
        <w:jc w:val="both"/>
        <w:rPr>
          <w:rFonts w:ascii="Times New Roman" w:hAnsi="Times New Roman" w:cs="Times New Roman"/>
          <w:b/>
          <w:sz w:val="24"/>
          <w:szCs w:val="24"/>
        </w:rPr>
      </w:pPr>
      <w:r w:rsidRPr="00CA4C7D">
        <w:rPr>
          <w:rFonts w:ascii="Times New Roman" w:hAnsi="Times New Roman" w:cs="Times New Roman"/>
          <w:b/>
          <w:sz w:val="24"/>
          <w:szCs w:val="24"/>
        </w:rPr>
        <w:t xml:space="preserve">Цель: </w:t>
      </w:r>
    </w:p>
    <w:p w:rsidR="00CA4C7D" w:rsidRPr="00CA4C7D" w:rsidRDefault="00CA4C7D" w:rsidP="00CA4C7D">
      <w:pPr>
        <w:spacing w:after="0" w:line="240" w:lineRule="auto"/>
        <w:jc w:val="both"/>
        <w:rPr>
          <w:rFonts w:ascii="Times New Roman" w:hAnsi="Times New Roman" w:cs="Times New Roman"/>
          <w:sz w:val="24"/>
          <w:szCs w:val="24"/>
        </w:rPr>
      </w:pPr>
      <w:r w:rsidRPr="00CA4C7D">
        <w:rPr>
          <w:rFonts w:ascii="Times New Roman" w:hAnsi="Times New Roman" w:cs="Times New Roman"/>
          <w:sz w:val="24"/>
          <w:szCs w:val="24"/>
        </w:rPr>
        <w:t>создать условия для освоения учащимися образовательного стандарта основного общего образования на базовом уровне.</w:t>
      </w:r>
    </w:p>
    <w:p w:rsidR="00CA4C7D" w:rsidRPr="00CA4C7D" w:rsidRDefault="00CA4C7D" w:rsidP="00CA4C7D">
      <w:pPr>
        <w:spacing w:after="0" w:line="240" w:lineRule="auto"/>
        <w:jc w:val="both"/>
        <w:rPr>
          <w:rFonts w:ascii="Times New Roman" w:hAnsi="Times New Roman" w:cs="Times New Roman"/>
          <w:b/>
          <w:sz w:val="24"/>
          <w:szCs w:val="24"/>
        </w:rPr>
      </w:pPr>
      <w:r w:rsidRPr="00CA4C7D">
        <w:rPr>
          <w:rFonts w:ascii="Times New Roman" w:hAnsi="Times New Roman" w:cs="Times New Roman"/>
          <w:b/>
          <w:sz w:val="24"/>
          <w:szCs w:val="24"/>
        </w:rPr>
        <w:t>Задачи:</w:t>
      </w:r>
    </w:p>
    <w:p w:rsidR="00CA4C7D" w:rsidRPr="00CA4C7D" w:rsidRDefault="00CA4C7D" w:rsidP="00CA4C7D">
      <w:pPr>
        <w:spacing w:after="0" w:line="240" w:lineRule="auto"/>
        <w:jc w:val="both"/>
        <w:rPr>
          <w:rFonts w:ascii="Times New Roman" w:hAnsi="Times New Roman" w:cs="Times New Roman"/>
          <w:sz w:val="24"/>
          <w:szCs w:val="24"/>
        </w:rPr>
      </w:pPr>
      <w:r w:rsidRPr="00CA4C7D">
        <w:rPr>
          <w:rFonts w:ascii="Times New Roman" w:hAnsi="Times New Roman" w:cs="Times New Roman"/>
          <w:b/>
          <w:sz w:val="24"/>
          <w:szCs w:val="24"/>
        </w:rPr>
        <w:t xml:space="preserve"> - </w:t>
      </w:r>
      <w:r w:rsidRPr="00CA4C7D">
        <w:rPr>
          <w:rFonts w:ascii="Times New Roman" w:hAnsi="Times New Roman" w:cs="Times New Roman"/>
          <w:sz w:val="24"/>
          <w:szCs w:val="24"/>
        </w:rPr>
        <w:t>Освоение знаний о человеке и обществе, о государстве и правах человека и гражданина.</w:t>
      </w:r>
    </w:p>
    <w:p w:rsidR="00CA4C7D" w:rsidRPr="00CA4C7D" w:rsidRDefault="00CA4C7D" w:rsidP="00CA4C7D">
      <w:pPr>
        <w:spacing w:after="0" w:line="240" w:lineRule="auto"/>
        <w:jc w:val="both"/>
        <w:rPr>
          <w:rFonts w:ascii="Times New Roman" w:hAnsi="Times New Roman" w:cs="Times New Roman"/>
          <w:sz w:val="24"/>
          <w:szCs w:val="24"/>
        </w:rPr>
      </w:pPr>
      <w:r w:rsidRPr="00CA4C7D">
        <w:rPr>
          <w:rFonts w:ascii="Times New Roman" w:hAnsi="Times New Roman" w:cs="Times New Roman"/>
          <w:sz w:val="24"/>
          <w:szCs w:val="24"/>
        </w:rPr>
        <w:t xml:space="preserve">- Развитие личности  в  период  социального взросления человека, её познавательных интересов и интеллектуальных способностей, мировоззренческих убеждений на основе самостоятельности в суждениях, нравственной и правовой культуры. </w:t>
      </w:r>
    </w:p>
    <w:p w:rsidR="00CA4C7D" w:rsidRPr="00CA4C7D" w:rsidRDefault="00CA4C7D" w:rsidP="00CA4C7D">
      <w:pPr>
        <w:spacing w:after="0" w:line="240" w:lineRule="auto"/>
        <w:jc w:val="both"/>
        <w:rPr>
          <w:rFonts w:ascii="Times New Roman" w:hAnsi="Times New Roman" w:cs="Times New Roman"/>
          <w:sz w:val="24"/>
          <w:szCs w:val="24"/>
        </w:rPr>
      </w:pPr>
      <w:r w:rsidRPr="00CA4C7D">
        <w:rPr>
          <w:rFonts w:ascii="Times New Roman" w:hAnsi="Times New Roman" w:cs="Times New Roman"/>
          <w:sz w:val="24"/>
          <w:szCs w:val="24"/>
        </w:rPr>
        <w:t>- Воспитание у учащихся необходимости разумного отношения к природе, гуманизма и толерантности к другим народам и культурам, приобщения к общероссийской идентичности, гражданской ответственности, приверженности демократическим и гуманистическим ценностям, закреплённым в Конституции РФ.</w:t>
      </w:r>
    </w:p>
    <w:p w:rsidR="00CA4C7D" w:rsidRPr="00CA4C7D" w:rsidRDefault="00CA4C7D" w:rsidP="00CA4C7D">
      <w:pPr>
        <w:spacing w:after="0" w:line="240" w:lineRule="auto"/>
        <w:jc w:val="both"/>
        <w:rPr>
          <w:rFonts w:ascii="Times New Roman" w:hAnsi="Times New Roman" w:cs="Times New Roman"/>
          <w:sz w:val="24"/>
          <w:szCs w:val="24"/>
        </w:rPr>
      </w:pPr>
      <w:r w:rsidRPr="00CA4C7D">
        <w:rPr>
          <w:rFonts w:ascii="Times New Roman" w:hAnsi="Times New Roman" w:cs="Times New Roman"/>
          <w:sz w:val="24"/>
          <w:szCs w:val="24"/>
        </w:rPr>
        <w:t>- Овладение умениями познавательной, практической деятельности в  основных социальных ролях, необходимыми коммуникативными умениями (владеть устной и письменной речью, вести диалог, грамотно строить монологическую речь, формулировать вопрос, сжато давать ответ, аргументировать свою точку зрения, выступать с докладами).</w:t>
      </w:r>
    </w:p>
    <w:p w:rsidR="00CA4C7D" w:rsidRPr="00CA4C7D" w:rsidRDefault="00CA4C7D" w:rsidP="00CA4C7D">
      <w:pPr>
        <w:spacing w:after="0" w:line="240" w:lineRule="auto"/>
        <w:ind w:firstLine="709"/>
        <w:jc w:val="both"/>
        <w:rPr>
          <w:rFonts w:ascii="Times New Roman" w:hAnsi="Times New Roman" w:cs="Times New Roman"/>
          <w:sz w:val="24"/>
          <w:szCs w:val="24"/>
        </w:rPr>
      </w:pPr>
      <w:r w:rsidRPr="00CA4C7D">
        <w:rPr>
          <w:rFonts w:ascii="Times New Roman" w:hAnsi="Times New Roman" w:cs="Times New Roman"/>
          <w:sz w:val="24"/>
          <w:szCs w:val="24"/>
        </w:rPr>
        <w:t>Девятый класс занимает важное место в воспитании гражданственности и развитии мировоззренческих убеждений учащихся потому, что происходит формирование основных понятий курса: правовое регулирование общественных отношений, человек в сфере экономических отношений, правомерное поведение.</w:t>
      </w:r>
    </w:p>
    <w:p w:rsidR="00CA4C7D" w:rsidRPr="00CA4C7D" w:rsidRDefault="00CA4C7D" w:rsidP="00CA4C7D">
      <w:pPr>
        <w:shd w:val="clear" w:color="auto" w:fill="FFFFFF"/>
        <w:spacing w:before="100" w:beforeAutospacing="1" w:after="0" w:line="240" w:lineRule="auto"/>
        <w:ind w:left="720" w:hanging="360"/>
        <w:rPr>
          <w:rFonts w:ascii="Times New Roman" w:eastAsia="Times New Roman" w:hAnsi="Times New Roman" w:cs="Times New Roman"/>
          <w:color w:val="47474A"/>
          <w:sz w:val="24"/>
          <w:szCs w:val="24"/>
        </w:rPr>
      </w:pPr>
    </w:p>
    <w:p w:rsidR="004D7BF4" w:rsidRDefault="004D7BF4" w:rsidP="00CA4C7D">
      <w:pPr>
        <w:shd w:val="clear" w:color="auto" w:fill="FFFFFF"/>
        <w:spacing w:after="0" w:line="240" w:lineRule="auto"/>
        <w:jc w:val="center"/>
        <w:rPr>
          <w:rFonts w:ascii="Times New Roman" w:eastAsia="Times New Roman" w:hAnsi="Times New Roman" w:cs="Times New Roman"/>
          <w:b/>
          <w:bCs/>
          <w:color w:val="47474A"/>
          <w:sz w:val="24"/>
          <w:szCs w:val="24"/>
        </w:rPr>
      </w:pPr>
    </w:p>
    <w:p w:rsidR="004D7BF4" w:rsidRDefault="004D7BF4" w:rsidP="004D7BF4">
      <w:pPr>
        <w:shd w:val="clear" w:color="auto" w:fill="FFFFFF"/>
        <w:spacing w:after="0" w:line="240" w:lineRule="auto"/>
        <w:rPr>
          <w:rFonts w:ascii="Times New Roman" w:eastAsia="Times New Roman" w:hAnsi="Times New Roman" w:cs="Times New Roman"/>
          <w:b/>
          <w:bCs/>
          <w:color w:val="47474A"/>
          <w:sz w:val="24"/>
          <w:szCs w:val="24"/>
        </w:rPr>
      </w:pPr>
    </w:p>
    <w:p w:rsidR="00334809" w:rsidRDefault="00334809" w:rsidP="00334809">
      <w:pPr>
        <w:shd w:val="clear" w:color="auto" w:fill="FFFFFF"/>
        <w:spacing w:after="0" w:line="240" w:lineRule="auto"/>
        <w:rPr>
          <w:rFonts w:ascii="Times New Roman" w:eastAsia="Times New Roman" w:hAnsi="Times New Roman" w:cs="Times New Roman"/>
          <w:b/>
          <w:bCs/>
          <w:color w:val="47474A"/>
          <w:sz w:val="24"/>
          <w:szCs w:val="24"/>
        </w:rPr>
      </w:pPr>
    </w:p>
    <w:p w:rsidR="00780B57" w:rsidRDefault="00780B57" w:rsidP="00334809">
      <w:pPr>
        <w:shd w:val="clear" w:color="auto" w:fill="FFFFFF"/>
        <w:spacing w:after="0" w:line="240" w:lineRule="auto"/>
        <w:rPr>
          <w:rFonts w:ascii="Times New Roman" w:eastAsia="Times New Roman" w:hAnsi="Times New Roman" w:cs="Times New Roman"/>
          <w:b/>
          <w:bCs/>
          <w:color w:val="47474A"/>
          <w:sz w:val="24"/>
          <w:szCs w:val="24"/>
        </w:rPr>
      </w:pPr>
    </w:p>
    <w:p w:rsidR="00780B57" w:rsidRDefault="00780B57" w:rsidP="00334809">
      <w:pPr>
        <w:shd w:val="clear" w:color="auto" w:fill="FFFFFF"/>
        <w:spacing w:after="0" w:line="240" w:lineRule="auto"/>
        <w:rPr>
          <w:rFonts w:ascii="Times New Roman" w:eastAsia="Times New Roman" w:hAnsi="Times New Roman" w:cs="Times New Roman"/>
          <w:b/>
          <w:bCs/>
          <w:color w:val="47474A"/>
          <w:sz w:val="24"/>
          <w:szCs w:val="24"/>
        </w:rPr>
      </w:pPr>
    </w:p>
    <w:p w:rsidR="00780B57" w:rsidRDefault="00780B57" w:rsidP="00334809">
      <w:pPr>
        <w:shd w:val="clear" w:color="auto" w:fill="FFFFFF"/>
        <w:spacing w:after="0" w:line="240" w:lineRule="auto"/>
        <w:rPr>
          <w:rFonts w:ascii="Times New Roman" w:eastAsia="Times New Roman" w:hAnsi="Times New Roman" w:cs="Times New Roman"/>
          <w:b/>
          <w:bCs/>
          <w:color w:val="47474A"/>
          <w:sz w:val="24"/>
          <w:szCs w:val="24"/>
        </w:rPr>
      </w:pPr>
    </w:p>
    <w:p w:rsidR="00334809" w:rsidRDefault="00334809" w:rsidP="00334809">
      <w:pPr>
        <w:shd w:val="clear" w:color="auto" w:fill="FFFFFF"/>
        <w:spacing w:after="0" w:line="240" w:lineRule="auto"/>
        <w:rPr>
          <w:rFonts w:ascii="Times New Roman" w:eastAsia="Times New Roman" w:hAnsi="Times New Roman" w:cs="Times New Roman"/>
          <w:b/>
          <w:bCs/>
          <w:color w:val="47474A"/>
          <w:sz w:val="24"/>
          <w:szCs w:val="24"/>
        </w:rPr>
      </w:pPr>
    </w:p>
    <w:p w:rsidR="00780B57" w:rsidRDefault="00780B57" w:rsidP="00780B57">
      <w:pPr>
        <w:autoSpaceDE w:val="0"/>
        <w:autoSpaceDN w:val="0"/>
        <w:adjustRightInd w:val="0"/>
        <w:spacing w:after="35" w:line="240" w:lineRule="auto"/>
        <w:jc w:val="both"/>
        <w:rPr>
          <w:rFonts w:ascii="Times New Roman" w:eastAsia="Times New Roman" w:hAnsi="Times New Roman" w:cs="Times New Roman"/>
          <w:b/>
          <w:bCs/>
          <w:color w:val="47474A"/>
          <w:sz w:val="24"/>
          <w:szCs w:val="24"/>
        </w:rPr>
      </w:pPr>
    </w:p>
    <w:p w:rsidR="00780B57" w:rsidRPr="00780B57" w:rsidRDefault="00780B57" w:rsidP="00780B57">
      <w:pPr>
        <w:autoSpaceDE w:val="0"/>
        <w:autoSpaceDN w:val="0"/>
        <w:adjustRightInd w:val="0"/>
        <w:spacing w:after="35" w:line="240" w:lineRule="auto"/>
        <w:jc w:val="both"/>
        <w:rPr>
          <w:rFonts w:ascii="Times New Roman" w:eastAsiaTheme="minorHAnsi" w:hAnsi="Times New Roman" w:cs="Times New Roman"/>
          <w:b/>
          <w:color w:val="000000"/>
          <w:sz w:val="28"/>
          <w:szCs w:val="28"/>
          <w:lang w:eastAsia="en-US"/>
        </w:rPr>
      </w:pPr>
      <w:r>
        <w:rPr>
          <w:rFonts w:ascii="Times New Roman" w:eastAsiaTheme="minorHAnsi" w:hAnsi="Times New Roman" w:cs="Times New Roman"/>
          <w:b/>
          <w:color w:val="000000"/>
          <w:sz w:val="28"/>
          <w:szCs w:val="28"/>
          <w:lang w:eastAsia="en-US"/>
        </w:rPr>
        <w:lastRenderedPageBreak/>
        <w:t xml:space="preserve">    </w:t>
      </w:r>
      <w:r w:rsidRPr="00780B57">
        <w:rPr>
          <w:rFonts w:ascii="Times New Roman" w:eastAsiaTheme="minorHAnsi" w:hAnsi="Times New Roman" w:cs="Times New Roman"/>
          <w:b/>
          <w:color w:val="000000"/>
          <w:sz w:val="28"/>
          <w:szCs w:val="28"/>
          <w:lang w:eastAsia="en-US"/>
        </w:rPr>
        <w:t>2.Общая характеристика содержания учебного предмета, курса, дисциплины</w:t>
      </w:r>
    </w:p>
    <w:p w:rsidR="00780B57" w:rsidRPr="00780B57" w:rsidRDefault="00780B57" w:rsidP="00780B57">
      <w:pPr>
        <w:pStyle w:val="a4"/>
        <w:widowControl w:val="0"/>
        <w:spacing w:after="0"/>
        <w:jc w:val="both"/>
      </w:pPr>
      <w:r w:rsidRPr="00780B57">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человека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обществознания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780B57" w:rsidRPr="00780B57" w:rsidRDefault="00780B57" w:rsidP="00780B57">
      <w:pPr>
        <w:pStyle w:val="a4"/>
        <w:widowControl w:val="0"/>
        <w:spacing w:after="0"/>
        <w:jc w:val="both"/>
      </w:pPr>
      <w:r w:rsidRPr="00780B57">
        <w:t>Курс обществознания в 9 классе ориентирован на более сложный круг вопросов и не только сопровождает процесс социализации, но и способствует предпрофильной подготовке учащихся.</w:t>
      </w:r>
    </w:p>
    <w:p w:rsidR="00780B57" w:rsidRPr="00780B57" w:rsidRDefault="00780B57" w:rsidP="00780B57">
      <w:pPr>
        <w:pStyle w:val="a4"/>
        <w:widowControl w:val="0"/>
        <w:spacing w:after="0"/>
        <w:jc w:val="both"/>
      </w:pPr>
      <w:r w:rsidRPr="00780B57">
        <w:t xml:space="preserve">Реализуются </w:t>
      </w:r>
      <w:r w:rsidRPr="00780B57">
        <w:rPr>
          <w:b/>
        </w:rPr>
        <w:t>межпредметные связи</w:t>
      </w:r>
      <w:r w:rsidRPr="00780B57">
        <w:t xml:space="preserve"> с курсом истории и другими учебными дисципли</w:t>
      </w:r>
      <w:r>
        <w:t>нами.</w:t>
      </w:r>
    </w:p>
    <w:p w:rsidR="00780B57" w:rsidRPr="00780B57" w:rsidRDefault="00780B57" w:rsidP="00780B57">
      <w:pPr>
        <w:spacing w:after="0" w:line="240" w:lineRule="auto"/>
        <w:ind w:firstLine="567"/>
        <w:jc w:val="both"/>
        <w:rPr>
          <w:rFonts w:ascii="Times New Roman" w:hAnsi="Times New Roman" w:cs="Times New Roman"/>
          <w:sz w:val="24"/>
          <w:szCs w:val="24"/>
        </w:rPr>
      </w:pPr>
      <w:r w:rsidRPr="00780B57">
        <w:rPr>
          <w:rFonts w:ascii="Times New Roman" w:hAnsi="Times New Roman" w:cs="Times New Roman"/>
          <w:sz w:val="24"/>
          <w:szCs w:val="24"/>
        </w:rPr>
        <w:t>Рабочая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780B57" w:rsidRPr="00780B57" w:rsidRDefault="00780B57" w:rsidP="00780B57">
      <w:pPr>
        <w:pStyle w:val="1"/>
        <w:numPr>
          <w:ilvl w:val="0"/>
          <w:numId w:val="13"/>
        </w:numPr>
        <w:shd w:val="clear" w:color="auto" w:fill="FFFFFF"/>
        <w:ind w:left="0" w:firstLine="567"/>
        <w:jc w:val="both"/>
        <w:rPr>
          <w:sz w:val="24"/>
          <w:szCs w:val="24"/>
        </w:rPr>
      </w:pPr>
      <w:r w:rsidRPr="00780B57">
        <w:rPr>
          <w:spacing w:val="5"/>
          <w:sz w:val="24"/>
          <w:szCs w:val="24"/>
        </w:rPr>
        <w:t xml:space="preserve">сознательно организовывать </w:t>
      </w:r>
      <w:r w:rsidRPr="00780B57">
        <w:rPr>
          <w:spacing w:val="1"/>
          <w:sz w:val="24"/>
          <w:szCs w:val="24"/>
        </w:rPr>
        <w:t>свою познавательную деятельность (от постановки цели до получе</w:t>
      </w:r>
      <w:r w:rsidRPr="00780B57">
        <w:rPr>
          <w:sz w:val="24"/>
          <w:szCs w:val="24"/>
        </w:rPr>
        <w:t>ния и оценки результата);</w:t>
      </w:r>
    </w:p>
    <w:p w:rsidR="00780B57" w:rsidRPr="00780B57" w:rsidRDefault="00780B57" w:rsidP="00780B57">
      <w:pPr>
        <w:pStyle w:val="1"/>
        <w:numPr>
          <w:ilvl w:val="0"/>
          <w:numId w:val="13"/>
        </w:numPr>
        <w:shd w:val="clear" w:color="auto" w:fill="FFFFFF"/>
        <w:ind w:left="0" w:firstLine="567"/>
        <w:jc w:val="both"/>
        <w:rPr>
          <w:spacing w:val="-2"/>
          <w:sz w:val="24"/>
          <w:szCs w:val="24"/>
        </w:rPr>
      </w:pPr>
      <w:r w:rsidRPr="00780B57">
        <w:rPr>
          <w:sz w:val="24"/>
          <w:szCs w:val="24"/>
        </w:rPr>
        <w:t xml:space="preserve">владение такими видами публичных выступлений </w:t>
      </w:r>
      <w:r w:rsidRPr="00780B57">
        <w:rPr>
          <w:spacing w:val="5"/>
          <w:sz w:val="24"/>
          <w:szCs w:val="24"/>
        </w:rPr>
        <w:t xml:space="preserve">(высказывания, монолог, дискуссия), следование </w:t>
      </w:r>
      <w:r w:rsidRPr="00780B57">
        <w:rPr>
          <w:spacing w:val="-2"/>
          <w:sz w:val="24"/>
          <w:szCs w:val="24"/>
        </w:rPr>
        <w:t>этическим нормам и правилам ведения диалога;</w:t>
      </w:r>
    </w:p>
    <w:p w:rsidR="00780B57" w:rsidRPr="00780B57" w:rsidRDefault="00780B57" w:rsidP="00780B57">
      <w:pPr>
        <w:pStyle w:val="1"/>
        <w:numPr>
          <w:ilvl w:val="0"/>
          <w:numId w:val="13"/>
        </w:numPr>
        <w:shd w:val="clear" w:color="auto" w:fill="FFFFFF"/>
        <w:ind w:left="0" w:firstLine="567"/>
        <w:jc w:val="both"/>
        <w:rPr>
          <w:sz w:val="24"/>
          <w:szCs w:val="24"/>
        </w:rPr>
      </w:pPr>
      <w:r w:rsidRPr="00780B57">
        <w:rPr>
          <w:sz w:val="24"/>
          <w:szCs w:val="24"/>
        </w:rPr>
        <w:t>выполнять познавательные и практические задания, в том числе с использованием проектной деятельности и на уроках и в доступной социальной практике:</w:t>
      </w:r>
    </w:p>
    <w:p w:rsidR="00780B57" w:rsidRPr="00780B57" w:rsidRDefault="00780B57" w:rsidP="00780B57">
      <w:pPr>
        <w:pStyle w:val="1"/>
        <w:numPr>
          <w:ilvl w:val="0"/>
          <w:numId w:val="12"/>
        </w:numPr>
        <w:shd w:val="clear" w:color="auto" w:fill="FFFFFF"/>
        <w:tabs>
          <w:tab w:val="clear" w:pos="360"/>
          <w:tab w:val="num" w:pos="1701"/>
        </w:tabs>
        <w:ind w:left="0" w:firstLine="567"/>
        <w:jc w:val="both"/>
        <w:rPr>
          <w:spacing w:val="1"/>
          <w:sz w:val="24"/>
          <w:szCs w:val="24"/>
        </w:rPr>
      </w:pPr>
      <w:r w:rsidRPr="00780B57">
        <w:rPr>
          <w:sz w:val="24"/>
          <w:szCs w:val="24"/>
        </w:rPr>
        <w:t>на  использование элементов причинно-</w:t>
      </w:r>
      <w:r w:rsidRPr="00780B57">
        <w:rPr>
          <w:spacing w:val="1"/>
          <w:sz w:val="24"/>
          <w:szCs w:val="24"/>
        </w:rPr>
        <w:t>следственного анализа;</w:t>
      </w:r>
    </w:p>
    <w:p w:rsidR="00780B57" w:rsidRPr="00780B57" w:rsidRDefault="00780B57" w:rsidP="00780B57">
      <w:pPr>
        <w:pStyle w:val="1"/>
        <w:numPr>
          <w:ilvl w:val="0"/>
          <w:numId w:val="11"/>
        </w:numPr>
        <w:shd w:val="clear" w:color="auto" w:fill="FFFFFF"/>
        <w:tabs>
          <w:tab w:val="clear" w:pos="360"/>
          <w:tab w:val="num" w:pos="0"/>
          <w:tab w:val="num" w:pos="1701"/>
        </w:tabs>
        <w:ind w:left="0" w:firstLine="567"/>
        <w:jc w:val="both"/>
        <w:rPr>
          <w:sz w:val="24"/>
          <w:szCs w:val="24"/>
        </w:rPr>
      </w:pPr>
      <w:r w:rsidRPr="00780B57">
        <w:rPr>
          <w:spacing w:val="1"/>
          <w:sz w:val="24"/>
          <w:szCs w:val="24"/>
        </w:rPr>
        <w:t>на исследова</w:t>
      </w:r>
      <w:r w:rsidRPr="00780B57">
        <w:rPr>
          <w:sz w:val="24"/>
          <w:szCs w:val="24"/>
        </w:rPr>
        <w:t>ние несложных реальных связей и зависимостей;</w:t>
      </w:r>
    </w:p>
    <w:p w:rsidR="00780B57" w:rsidRPr="00780B57" w:rsidRDefault="00780B57" w:rsidP="00780B57">
      <w:pPr>
        <w:pStyle w:val="1"/>
        <w:numPr>
          <w:ilvl w:val="0"/>
          <w:numId w:val="11"/>
        </w:numPr>
        <w:shd w:val="clear" w:color="auto" w:fill="FFFFFF"/>
        <w:tabs>
          <w:tab w:val="clear" w:pos="360"/>
          <w:tab w:val="num" w:pos="0"/>
          <w:tab w:val="num" w:pos="1701"/>
        </w:tabs>
        <w:ind w:left="0" w:firstLine="567"/>
        <w:jc w:val="both"/>
        <w:rPr>
          <w:sz w:val="24"/>
          <w:szCs w:val="24"/>
        </w:rPr>
      </w:pPr>
      <w:r w:rsidRPr="00780B57">
        <w:rPr>
          <w:sz w:val="24"/>
          <w:szCs w:val="24"/>
        </w:rPr>
        <w:t>на определение сущ</w:t>
      </w:r>
      <w:r w:rsidRPr="00780B57">
        <w:rPr>
          <w:spacing w:val="2"/>
          <w:sz w:val="24"/>
          <w:szCs w:val="24"/>
        </w:rPr>
        <w:t>ностных характеристик изучаемого объекта; вы</w:t>
      </w:r>
      <w:r w:rsidRPr="00780B57">
        <w:rPr>
          <w:sz w:val="24"/>
          <w:szCs w:val="24"/>
        </w:rPr>
        <w:t>бор верных критериев для сравнения, сопоставления, оценки объектов;</w:t>
      </w:r>
    </w:p>
    <w:p w:rsidR="00780B57" w:rsidRPr="00780B57" w:rsidRDefault="00780B57" w:rsidP="00780B57">
      <w:pPr>
        <w:pStyle w:val="1"/>
        <w:numPr>
          <w:ilvl w:val="0"/>
          <w:numId w:val="11"/>
        </w:numPr>
        <w:shd w:val="clear" w:color="auto" w:fill="FFFFFF"/>
        <w:tabs>
          <w:tab w:val="clear" w:pos="360"/>
          <w:tab w:val="num" w:pos="0"/>
          <w:tab w:val="num" w:pos="1701"/>
        </w:tabs>
        <w:ind w:left="0" w:firstLine="567"/>
        <w:jc w:val="both"/>
        <w:rPr>
          <w:spacing w:val="-2"/>
          <w:sz w:val="24"/>
          <w:szCs w:val="24"/>
        </w:rPr>
      </w:pPr>
      <w:r w:rsidRPr="00780B57">
        <w:rPr>
          <w:spacing w:val="-1"/>
          <w:sz w:val="24"/>
          <w:szCs w:val="24"/>
        </w:rPr>
        <w:t xml:space="preserve">на поиск  и извлечение нужной информации по заданной теме в адаптированных источниках </w:t>
      </w:r>
      <w:r w:rsidRPr="00780B57">
        <w:rPr>
          <w:spacing w:val="-2"/>
          <w:sz w:val="24"/>
          <w:szCs w:val="24"/>
        </w:rPr>
        <w:t>различного типа;</w:t>
      </w:r>
    </w:p>
    <w:p w:rsidR="00780B57" w:rsidRPr="00780B57" w:rsidRDefault="00780B57" w:rsidP="00780B57">
      <w:pPr>
        <w:pStyle w:val="1"/>
        <w:numPr>
          <w:ilvl w:val="0"/>
          <w:numId w:val="11"/>
        </w:numPr>
        <w:shd w:val="clear" w:color="auto" w:fill="FFFFFF"/>
        <w:tabs>
          <w:tab w:val="clear" w:pos="360"/>
          <w:tab w:val="num" w:pos="0"/>
          <w:tab w:val="num" w:pos="1701"/>
        </w:tabs>
        <w:ind w:left="0" w:firstLine="567"/>
        <w:jc w:val="both"/>
        <w:rPr>
          <w:spacing w:val="-1"/>
          <w:sz w:val="24"/>
          <w:szCs w:val="24"/>
        </w:rPr>
      </w:pPr>
      <w:r w:rsidRPr="00780B57">
        <w:rPr>
          <w:spacing w:val="-2"/>
          <w:sz w:val="24"/>
          <w:szCs w:val="24"/>
        </w:rPr>
        <w:t xml:space="preserve">на перевод </w:t>
      </w:r>
      <w:r w:rsidRPr="00780B57">
        <w:rPr>
          <w:spacing w:val="-1"/>
          <w:sz w:val="24"/>
          <w:szCs w:val="24"/>
        </w:rPr>
        <w:t>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780B57" w:rsidRPr="00780B57" w:rsidRDefault="00780B57" w:rsidP="00780B57">
      <w:pPr>
        <w:pStyle w:val="1"/>
        <w:numPr>
          <w:ilvl w:val="0"/>
          <w:numId w:val="11"/>
        </w:numPr>
        <w:shd w:val="clear" w:color="auto" w:fill="FFFFFF"/>
        <w:tabs>
          <w:tab w:val="clear" w:pos="360"/>
          <w:tab w:val="num" w:pos="0"/>
          <w:tab w:val="num" w:pos="1701"/>
        </w:tabs>
        <w:ind w:left="0" w:firstLine="567"/>
        <w:jc w:val="both"/>
        <w:rPr>
          <w:sz w:val="24"/>
          <w:szCs w:val="24"/>
        </w:rPr>
      </w:pPr>
      <w:r w:rsidRPr="00780B57">
        <w:rPr>
          <w:spacing w:val="1"/>
          <w:sz w:val="24"/>
          <w:szCs w:val="24"/>
        </w:rPr>
        <w:t xml:space="preserve">на объяснение </w:t>
      </w:r>
      <w:r w:rsidRPr="00780B57">
        <w:rPr>
          <w:spacing w:val="-2"/>
          <w:sz w:val="24"/>
          <w:szCs w:val="24"/>
        </w:rPr>
        <w:t xml:space="preserve">изученных положений на конкретных </w:t>
      </w:r>
      <w:r w:rsidRPr="00780B57">
        <w:rPr>
          <w:spacing w:val="-4"/>
          <w:sz w:val="24"/>
          <w:szCs w:val="24"/>
        </w:rPr>
        <w:t>примерах;</w:t>
      </w:r>
    </w:p>
    <w:p w:rsidR="00780B57" w:rsidRPr="00780B57" w:rsidRDefault="00780B57" w:rsidP="00780B57">
      <w:pPr>
        <w:pStyle w:val="1"/>
        <w:numPr>
          <w:ilvl w:val="0"/>
          <w:numId w:val="11"/>
        </w:numPr>
        <w:shd w:val="clear" w:color="auto" w:fill="FFFFFF"/>
        <w:tabs>
          <w:tab w:val="clear" w:pos="360"/>
          <w:tab w:val="num" w:pos="0"/>
          <w:tab w:val="num" w:pos="1701"/>
        </w:tabs>
        <w:ind w:left="0" w:firstLine="567"/>
        <w:jc w:val="both"/>
        <w:rPr>
          <w:sz w:val="24"/>
          <w:szCs w:val="24"/>
        </w:rPr>
      </w:pPr>
      <w:r w:rsidRPr="00780B57">
        <w:rPr>
          <w:spacing w:val="-1"/>
          <w:sz w:val="24"/>
          <w:szCs w:val="24"/>
        </w:rPr>
        <w:t>на оценку своих учебных достиже</w:t>
      </w:r>
      <w:r w:rsidRPr="00780B57">
        <w:rPr>
          <w:spacing w:val="2"/>
          <w:sz w:val="24"/>
          <w:szCs w:val="24"/>
        </w:rPr>
        <w:t>ний, поведения, черт своей личности с учетом мнения других людей</w:t>
      </w:r>
      <w:r w:rsidRPr="00780B57">
        <w:rPr>
          <w:spacing w:val="-2"/>
          <w:sz w:val="24"/>
          <w:szCs w:val="24"/>
        </w:rPr>
        <w:t xml:space="preserve">, в том числе для корректировки собственного поведения в окружающей </w:t>
      </w:r>
      <w:r w:rsidRPr="00780B57">
        <w:rPr>
          <w:spacing w:val="-1"/>
          <w:sz w:val="24"/>
          <w:szCs w:val="24"/>
        </w:rPr>
        <w:t xml:space="preserve">среде, выполнение в повседневной </w:t>
      </w:r>
      <w:r w:rsidRPr="00780B57">
        <w:rPr>
          <w:spacing w:val="-2"/>
          <w:sz w:val="24"/>
          <w:szCs w:val="24"/>
        </w:rPr>
        <w:t>жизни этических и правовых норм, экологических требований;</w:t>
      </w:r>
    </w:p>
    <w:p w:rsidR="00780B57" w:rsidRPr="00780B57" w:rsidRDefault="00780B57" w:rsidP="00780B57">
      <w:pPr>
        <w:pStyle w:val="1"/>
        <w:numPr>
          <w:ilvl w:val="0"/>
          <w:numId w:val="11"/>
        </w:numPr>
        <w:shd w:val="clear" w:color="auto" w:fill="FFFFFF"/>
        <w:tabs>
          <w:tab w:val="clear" w:pos="360"/>
          <w:tab w:val="num" w:pos="0"/>
          <w:tab w:val="num" w:pos="1701"/>
        </w:tabs>
        <w:ind w:left="0" w:firstLine="567"/>
        <w:jc w:val="both"/>
        <w:rPr>
          <w:spacing w:val="-1"/>
          <w:sz w:val="24"/>
          <w:szCs w:val="24"/>
        </w:rPr>
      </w:pPr>
      <w:r w:rsidRPr="00780B57">
        <w:rPr>
          <w:spacing w:val="-2"/>
          <w:sz w:val="24"/>
          <w:szCs w:val="24"/>
        </w:rPr>
        <w:t>на определение собственного отношения к явле</w:t>
      </w:r>
      <w:r w:rsidRPr="00780B57">
        <w:rPr>
          <w:spacing w:val="-1"/>
          <w:sz w:val="24"/>
          <w:szCs w:val="24"/>
        </w:rPr>
        <w:t>ниям современной жизни, формулирование своей точки зрения.</w:t>
      </w:r>
    </w:p>
    <w:p w:rsidR="00780B57" w:rsidRPr="00780B57" w:rsidRDefault="00780B57" w:rsidP="00780B57">
      <w:pPr>
        <w:pStyle w:val="1"/>
        <w:shd w:val="clear" w:color="auto" w:fill="FFFFFF"/>
        <w:ind w:firstLine="567"/>
        <w:jc w:val="both"/>
        <w:rPr>
          <w:sz w:val="24"/>
          <w:szCs w:val="24"/>
        </w:rPr>
      </w:pPr>
      <w:r w:rsidRPr="00780B57">
        <w:rPr>
          <w:spacing w:val="-1"/>
          <w:sz w:val="24"/>
          <w:szCs w:val="24"/>
        </w:rPr>
        <w:t>Перечисленные познавательные и практические задания предполагают и</w:t>
      </w:r>
      <w:r w:rsidRPr="00780B57">
        <w:rPr>
          <w:spacing w:val="-2"/>
          <w:sz w:val="24"/>
          <w:szCs w:val="24"/>
        </w:rPr>
        <w:t xml:space="preserve">спользование компьютерных </w:t>
      </w:r>
      <w:r w:rsidRPr="00780B57">
        <w:rPr>
          <w:spacing w:val="-1"/>
          <w:sz w:val="24"/>
          <w:szCs w:val="24"/>
        </w:rPr>
        <w:t xml:space="preserve">технологий для обработки, передачи информации, </w:t>
      </w:r>
      <w:r w:rsidRPr="00780B57">
        <w:rPr>
          <w:spacing w:val="-2"/>
          <w:sz w:val="24"/>
          <w:szCs w:val="24"/>
        </w:rPr>
        <w:t xml:space="preserve">презентации результатов познавательной и </w:t>
      </w:r>
      <w:r w:rsidRPr="00780B57">
        <w:rPr>
          <w:spacing w:val="-3"/>
          <w:sz w:val="24"/>
          <w:szCs w:val="24"/>
        </w:rPr>
        <w:t>практической деятельности.</w:t>
      </w:r>
    </w:p>
    <w:p w:rsidR="00780B57" w:rsidRPr="00780B57" w:rsidRDefault="00780B57" w:rsidP="00780B57">
      <w:pPr>
        <w:pStyle w:val="1"/>
        <w:shd w:val="clear" w:color="auto" w:fill="FFFFFF"/>
        <w:ind w:firstLine="567"/>
        <w:jc w:val="both"/>
        <w:rPr>
          <w:spacing w:val="-2"/>
          <w:sz w:val="24"/>
          <w:szCs w:val="24"/>
        </w:rPr>
      </w:pPr>
      <w:r w:rsidRPr="00780B57">
        <w:rPr>
          <w:spacing w:val="-1"/>
          <w:sz w:val="24"/>
          <w:szCs w:val="24"/>
        </w:rPr>
        <w:t xml:space="preserve">Программа призвана помочь осуществлению выпускниками основной школы  осознанного выбора путей продолжения образования или </w:t>
      </w:r>
      <w:r w:rsidRPr="00780B57">
        <w:rPr>
          <w:spacing w:val="-2"/>
          <w:sz w:val="24"/>
          <w:szCs w:val="24"/>
        </w:rPr>
        <w:t>будущей профессиональной деятельности.</w:t>
      </w:r>
    </w:p>
    <w:p w:rsidR="00780B57" w:rsidRPr="00780B57" w:rsidRDefault="00780B57" w:rsidP="00780B57">
      <w:pPr>
        <w:spacing w:after="0" w:line="240" w:lineRule="auto"/>
        <w:jc w:val="both"/>
        <w:rPr>
          <w:rFonts w:ascii="Times New Roman" w:hAnsi="Times New Roman" w:cs="Times New Roman"/>
          <w:b/>
          <w:sz w:val="24"/>
          <w:szCs w:val="24"/>
        </w:rPr>
      </w:pPr>
      <w:r w:rsidRPr="00780B57">
        <w:rPr>
          <w:rFonts w:ascii="Times New Roman" w:hAnsi="Times New Roman" w:cs="Times New Roman"/>
          <w:b/>
          <w:sz w:val="24"/>
          <w:szCs w:val="24"/>
        </w:rPr>
        <w:t>Виды деят</w:t>
      </w:r>
      <w:r>
        <w:rPr>
          <w:rFonts w:ascii="Times New Roman" w:hAnsi="Times New Roman" w:cs="Times New Roman"/>
          <w:b/>
          <w:sz w:val="24"/>
          <w:szCs w:val="24"/>
        </w:rPr>
        <w:t xml:space="preserve">ельности, методы обучения </w:t>
      </w:r>
      <w:r w:rsidRPr="00780B57">
        <w:rPr>
          <w:rFonts w:ascii="Times New Roman" w:hAnsi="Times New Roman" w:cs="Times New Roman"/>
          <w:sz w:val="24"/>
          <w:szCs w:val="24"/>
        </w:rPr>
        <w:t>Учебный процесс основан на видах деятельности, соответствующих целям обществоведческого образования и психолого-возрастным особенностям учащихся 9 класса (в том числе: проводить поиск информации, устанавливать причинно-следственные связи, участвовать в дискуссиях, формулировать собственную позицию и др.).  Разнообразны формы уроков: интервью, конференция, информативно-диалогическая лекция, проблемно-диалогическая лекция, практикум, пресс-конференция и др.</w:t>
      </w:r>
      <w:r>
        <w:rPr>
          <w:rFonts w:ascii="Times New Roman" w:hAnsi="Times New Roman" w:cs="Times New Roman"/>
          <w:sz w:val="24"/>
          <w:szCs w:val="24"/>
        </w:rPr>
        <w:t xml:space="preserve"> </w:t>
      </w:r>
      <w:r w:rsidRPr="00780B57">
        <w:rPr>
          <w:rFonts w:ascii="Times New Roman" w:hAnsi="Times New Roman" w:cs="Times New Roman"/>
          <w:sz w:val="24"/>
          <w:szCs w:val="24"/>
        </w:rPr>
        <w:t>Используются эвристический, частично – поисковый, проблемный методы обучения. В основу преподавания предмета положен  диалогизм и проблемность изложения нового материала.</w:t>
      </w:r>
    </w:p>
    <w:p w:rsidR="00780B57" w:rsidRPr="00780B57" w:rsidRDefault="00780B57" w:rsidP="00780B57">
      <w:pPr>
        <w:spacing w:after="0"/>
        <w:jc w:val="both"/>
        <w:rPr>
          <w:rFonts w:ascii="Times New Roman" w:hAnsi="Times New Roman" w:cs="Times New Roman"/>
          <w:sz w:val="24"/>
          <w:szCs w:val="24"/>
        </w:rPr>
      </w:pPr>
    </w:p>
    <w:p w:rsidR="00334809" w:rsidRDefault="00334809" w:rsidP="00334809">
      <w:pPr>
        <w:shd w:val="clear" w:color="auto" w:fill="FFFFFF"/>
        <w:spacing w:after="0" w:line="240" w:lineRule="auto"/>
        <w:rPr>
          <w:rFonts w:ascii="Times New Roman" w:eastAsia="Times New Roman" w:hAnsi="Times New Roman" w:cs="Times New Roman"/>
          <w:b/>
          <w:bCs/>
          <w:color w:val="47474A"/>
          <w:sz w:val="24"/>
          <w:szCs w:val="24"/>
        </w:rPr>
      </w:pPr>
    </w:p>
    <w:p w:rsidR="00CA4C7D" w:rsidRPr="004D7BF4" w:rsidRDefault="004D7BF4" w:rsidP="00CA4C7D">
      <w:pPr>
        <w:shd w:val="clear" w:color="auto" w:fill="FFFFFF"/>
        <w:spacing w:after="0" w:line="240" w:lineRule="auto"/>
        <w:jc w:val="center"/>
        <w:rPr>
          <w:rFonts w:ascii="Times New Roman" w:eastAsia="Times New Roman" w:hAnsi="Times New Roman" w:cs="Times New Roman"/>
          <w:sz w:val="24"/>
          <w:szCs w:val="24"/>
        </w:rPr>
      </w:pPr>
      <w:r w:rsidRPr="004D7BF4">
        <w:rPr>
          <w:rFonts w:ascii="Times New Roman" w:eastAsia="Times New Roman" w:hAnsi="Times New Roman" w:cs="Times New Roman"/>
          <w:b/>
          <w:bCs/>
          <w:sz w:val="24"/>
          <w:szCs w:val="24"/>
        </w:rPr>
        <w:t xml:space="preserve">3. </w:t>
      </w:r>
      <w:r w:rsidR="00CA4C7D" w:rsidRPr="004D7BF4">
        <w:rPr>
          <w:rFonts w:ascii="Times New Roman" w:eastAsia="Times New Roman" w:hAnsi="Times New Roman" w:cs="Times New Roman"/>
          <w:b/>
          <w:bCs/>
          <w:sz w:val="24"/>
          <w:szCs w:val="24"/>
        </w:rPr>
        <w:t xml:space="preserve">Содержание программы </w:t>
      </w:r>
      <w:r w:rsidRPr="004D7BF4">
        <w:rPr>
          <w:rFonts w:ascii="Times New Roman" w:eastAsia="Times New Roman" w:hAnsi="Times New Roman" w:cs="Times New Roman"/>
          <w:b/>
          <w:bCs/>
          <w:sz w:val="24"/>
          <w:szCs w:val="24"/>
        </w:rPr>
        <w:t>учебного предмета</w:t>
      </w:r>
      <w:r w:rsidR="00CA4C7D" w:rsidRPr="004D7BF4">
        <w:rPr>
          <w:rFonts w:ascii="Times New Roman" w:eastAsia="Times New Roman" w:hAnsi="Times New Roman" w:cs="Times New Roman"/>
          <w:b/>
          <w:bCs/>
          <w:sz w:val="24"/>
          <w:szCs w:val="24"/>
        </w:rPr>
        <w:t>(34 ч.) </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b/>
          <w:bCs/>
          <w:i/>
          <w:iCs/>
          <w:sz w:val="24"/>
          <w:szCs w:val="24"/>
        </w:rPr>
        <w:t>Тема 1. Политика и социальное управление (8 ч.)</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Политика и власть. Роль политики в жизни общества. Основные направления политики.</w:t>
      </w:r>
    </w:p>
    <w:p w:rsidR="00CA4C7D" w:rsidRPr="004D7BF4" w:rsidRDefault="00CA4C7D" w:rsidP="00CA4C7D">
      <w:pPr>
        <w:shd w:val="clear" w:color="auto" w:fill="FFFFFF"/>
        <w:spacing w:after="0" w:line="240" w:lineRule="auto"/>
        <w:ind w:firstLine="708"/>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Государство, его отличительные признаки. Государственный суверенитет. Внутренние и внешние функции государства. Формы государства.</w:t>
      </w:r>
    </w:p>
    <w:p w:rsidR="00CA4C7D" w:rsidRPr="004D7BF4" w:rsidRDefault="00CA4C7D" w:rsidP="00CA4C7D">
      <w:pPr>
        <w:shd w:val="clear" w:color="auto" w:fill="FFFFFF"/>
        <w:spacing w:after="0" w:line="240" w:lineRule="auto"/>
        <w:ind w:firstLine="708"/>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Политический режим. Демократия и тоталитаризм. Демократические ценности. Развитие демократии в современном мире.</w:t>
      </w:r>
    </w:p>
    <w:p w:rsidR="00CA4C7D" w:rsidRPr="004D7BF4" w:rsidRDefault="00CA4C7D" w:rsidP="00CA4C7D">
      <w:pPr>
        <w:shd w:val="clear" w:color="auto" w:fill="FFFFFF"/>
        <w:spacing w:after="0" w:line="240" w:lineRule="auto"/>
        <w:ind w:firstLine="708"/>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Правовое государство. Разделение властей. Условия становления правового государства в РФ.</w:t>
      </w:r>
    </w:p>
    <w:p w:rsidR="00CA4C7D" w:rsidRPr="004D7BF4" w:rsidRDefault="00CA4C7D" w:rsidP="00CA4C7D">
      <w:pPr>
        <w:shd w:val="clear" w:color="auto" w:fill="FFFFFF"/>
        <w:spacing w:after="0" w:line="240" w:lineRule="auto"/>
        <w:ind w:firstLine="708"/>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Гражданское общество. Местное самоуправление. Пути формирования гражданского общества в РФ.</w:t>
      </w:r>
    </w:p>
    <w:p w:rsidR="00CA4C7D" w:rsidRPr="004D7BF4" w:rsidRDefault="00CA4C7D" w:rsidP="00CA4C7D">
      <w:pPr>
        <w:shd w:val="clear" w:color="auto" w:fill="FFFFFF"/>
        <w:spacing w:after="0" w:line="240" w:lineRule="auto"/>
        <w:ind w:firstLine="708"/>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Участие граждан в политической жизни. Участие в выборах. Отличительные черты выборов в демократическом обществе. Референдум. Выборы в РФ. Опасность политического экстремизма.</w:t>
      </w:r>
    </w:p>
    <w:p w:rsidR="00CA4C7D" w:rsidRPr="004D7BF4" w:rsidRDefault="00CA4C7D" w:rsidP="00CA4C7D">
      <w:pPr>
        <w:shd w:val="clear" w:color="auto" w:fill="FFFFFF"/>
        <w:spacing w:after="0" w:line="240" w:lineRule="auto"/>
        <w:ind w:firstLine="708"/>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Политические партии и движения, ил роль в общественной жизни. Политические партии и движения в РФ. Участие партий в выборах.</w:t>
      </w:r>
    </w:p>
    <w:p w:rsidR="00CA4C7D" w:rsidRPr="004D7BF4" w:rsidRDefault="00CA4C7D" w:rsidP="00CA4C7D">
      <w:pPr>
        <w:shd w:val="clear" w:color="auto" w:fill="FFFFFF"/>
        <w:spacing w:after="0" w:line="240" w:lineRule="auto"/>
        <w:ind w:firstLine="708"/>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xml:space="preserve">Средства массовой информации. Влияние СМИ на политическую жизнь общества. Роль СМИ на политическую жизнь общества. Роль СМИ в предвыборной борьбе. </w:t>
      </w:r>
    </w:p>
    <w:p w:rsidR="00CA4C7D" w:rsidRPr="004D7BF4" w:rsidRDefault="00CA4C7D" w:rsidP="00CA4C7D">
      <w:pPr>
        <w:shd w:val="clear" w:color="auto" w:fill="FFFFFF"/>
        <w:spacing w:after="0" w:line="240" w:lineRule="auto"/>
        <w:ind w:firstLine="708"/>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w:t>
      </w:r>
    </w:p>
    <w:p w:rsidR="001007D0" w:rsidRPr="004D7BF4" w:rsidRDefault="001007D0" w:rsidP="00CA4C7D">
      <w:pPr>
        <w:shd w:val="clear" w:color="auto" w:fill="FFFFFF"/>
        <w:spacing w:after="0" w:line="240" w:lineRule="auto"/>
        <w:jc w:val="both"/>
        <w:rPr>
          <w:rFonts w:ascii="Times New Roman" w:eastAsia="Times New Roman" w:hAnsi="Times New Roman" w:cs="Times New Roman"/>
          <w:b/>
          <w:bCs/>
          <w:i/>
          <w:iCs/>
          <w:sz w:val="24"/>
          <w:szCs w:val="24"/>
        </w:rPr>
      </w:pP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b/>
          <w:bCs/>
          <w:i/>
          <w:iCs/>
          <w:sz w:val="24"/>
          <w:szCs w:val="24"/>
        </w:rPr>
        <w:t>Тема 2. Право (16 ч.)</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b/>
          <w:bCs/>
          <w:i/>
          <w:iCs/>
          <w:sz w:val="24"/>
          <w:szCs w:val="24"/>
        </w:rPr>
        <w:t xml:space="preserve">         </w:t>
      </w:r>
      <w:r w:rsidRPr="004D7BF4">
        <w:rPr>
          <w:rFonts w:ascii="Times New Roman" w:eastAsia="Times New Roman" w:hAnsi="Times New Roman" w:cs="Times New Roman"/>
          <w:sz w:val="24"/>
          <w:szCs w:val="24"/>
        </w:rPr>
        <w:t>Право, его роль в жизни человека, общества и государства. Понятие нормы права. Нормативно-правовой акт. Виды нормативно-правовых актов. Система законодательства.</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xml:space="preserve">         Понятие правоотношений. Виды правоотношений. Субъекты права. Особенности  правового статуса несовершеннолетних. </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xml:space="preserve">         Понятие правонарушения. Признаки и виды правонарушений. Понятие и виды юридической ответственности. Презумпция невиновности. </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Правоохранительные органы. Судебная система РФ. Адвокатура. Нотариат.</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Конституция – основной закон РФ.</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Основы конституционного строя РФ. Федеративное устройство. Органы государственной власти в РФ. Взаимоотношения органов государственной власти и граждан.</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Понятие прав, свобод и обязанностей. Всеобщая декларация прав человека-идеал права. Воздействие международных документов по правам человека на утверждение прав и свобод человека и гражданина в РФ.</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Права и свободы человека и гражданина в РФ, их гарантии. Конституционные обязанности гражданина. Права ребенка их защита. Механизмы реализации и защиты прав человека и гражданина в РФ.</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Гражданские правоотношения. Право собственности. Основные виды гражданско-правовых договоров. Права потребителей.</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Трудовые правоотношения. Право на труд. Правовой статус несовершеннолетнего работника. Трудоустройство несовершеннолетних.</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Семейные правоотношения. Порядок и условия заключения брака. Права и обязанности родителей и детей.</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Административные правоотношения. Административное правонарушение. Виды административных наказаний.</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Основные понятия и институты уголовного права. Понятие преступления. Пределы допустимой самообороны. Уголовная ответственность несовершеннолетних.</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Социальные права. Жилищные правоотношения.</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xml:space="preserve">         Международно-правовая защита жертв вооруженных конфликтов. Право на жизнь в условиях вооруженных конфликтов. Защита гражданского населения в период вооруженных конфликтов. </w:t>
      </w:r>
    </w:p>
    <w:p w:rsidR="00CA4C7D" w:rsidRPr="004D7BF4" w:rsidRDefault="00CA4C7D" w:rsidP="00CA4C7D">
      <w:pPr>
        <w:shd w:val="clear" w:color="auto" w:fill="FFFFFF"/>
        <w:spacing w:after="0" w:line="240" w:lineRule="auto"/>
        <w:jc w:val="both"/>
        <w:rPr>
          <w:rFonts w:ascii="Times New Roman" w:eastAsia="Times New Roman" w:hAnsi="Times New Roman" w:cs="Times New Roman"/>
          <w:sz w:val="24"/>
          <w:szCs w:val="24"/>
        </w:rPr>
      </w:pPr>
      <w:r w:rsidRPr="004D7BF4">
        <w:rPr>
          <w:rFonts w:ascii="Times New Roman" w:eastAsia="Times New Roman" w:hAnsi="Times New Roman" w:cs="Times New Roman"/>
          <w:sz w:val="24"/>
          <w:szCs w:val="24"/>
        </w:rPr>
        <w:t>         Правовое регулирование отношений в сфере образования.</w:t>
      </w:r>
    </w:p>
    <w:p w:rsidR="00CA4C7D" w:rsidRPr="004D7BF4" w:rsidRDefault="00CA4C7D" w:rsidP="00CA4C7D">
      <w:pPr>
        <w:spacing w:after="0"/>
        <w:rPr>
          <w:rFonts w:ascii="Times New Roman" w:hAnsi="Times New Roman" w:cs="Times New Roman"/>
          <w:sz w:val="24"/>
          <w:szCs w:val="24"/>
        </w:rPr>
      </w:pPr>
    </w:p>
    <w:p w:rsidR="00CA4C7D" w:rsidRPr="00CA4C7D" w:rsidRDefault="00CA4C7D" w:rsidP="001007D0">
      <w:pPr>
        <w:spacing w:after="0"/>
        <w:jc w:val="center"/>
        <w:rPr>
          <w:rFonts w:ascii="Times New Roman" w:hAnsi="Times New Roman" w:cs="Times New Roman"/>
          <w:sz w:val="24"/>
          <w:szCs w:val="24"/>
        </w:rPr>
      </w:pPr>
      <w:r w:rsidRPr="00CA4C7D">
        <w:rPr>
          <w:rFonts w:ascii="Times New Roman" w:hAnsi="Times New Roman" w:cs="Times New Roman"/>
          <w:b/>
          <w:sz w:val="24"/>
          <w:szCs w:val="24"/>
        </w:rPr>
        <w:t xml:space="preserve">Особенности организации учебного процесса по предмету:   используемые формы, </w:t>
      </w:r>
    </w:p>
    <w:p w:rsidR="00CA4C7D" w:rsidRPr="00CA4C7D" w:rsidRDefault="00CA4C7D" w:rsidP="00CA4C7D">
      <w:pPr>
        <w:spacing w:after="0"/>
        <w:ind w:left="720"/>
        <w:rPr>
          <w:rFonts w:ascii="Times New Roman" w:hAnsi="Times New Roman" w:cs="Times New Roman"/>
          <w:sz w:val="24"/>
          <w:szCs w:val="24"/>
        </w:rPr>
      </w:pPr>
    </w:p>
    <w:p w:rsidR="00CA4C7D" w:rsidRPr="00CA4C7D" w:rsidRDefault="00CA4C7D" w:rsidP="00CA4C7D">
      <w:pPr>
        <w:spacing w:after="0"/>
        <w:ind w:left="720"/>
        <w:rPr>
          <w:rFonts w:ascii="Times New Roman" w:hAnsi="Times New Roman" w:cs="Times New Roman"/>
          <w:b/>
          <w:sz w:val="24"/>
          <w:szCs w:val="24"/>
        </w:rPr>
      </w:pPr>
      <w:r w:rsidRPr="00CA4C7D">
        <w:rPr>
          <w:rFonts w:ascii="Times New Roman" w:hAnsi="Times New Roman" w:cs="Times New Roman"/>
          <w:b/>
          <w:sz w:val="24"/>
          <w:szCs w:val="24"/>
        </w:rPr>
        <w:t>Педагогические технологии:</w:t>
      </w:r>
    </w:p>
    <w:p w:rsidR="00CA4C7D" w:rsidRPr="00CA4C7D" w:rsidRDefault="00CA4C7D" w:rsidP="00CA4C7D">
      <w:pPr>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Информационно-коммуникативные технологии</w:t>
      </w:r>
    </w:p>
    <w:p w:rsidR="00CA4C7D" w:rsidRPr="00CA4C7D" w:rsidRDefault="00CA4C7D" w:rsidP="00CA4C7D">
      <w:pPr>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исследовательские технологии</w:t>
      </w:r>
    </w:p>
    <w:p w:rsidR="00CA4C7D" w:rsidRPr="00AA14AB" w:rsidRDefault="00CA4C7D" w:rsidP="00AA14AB">
      <w:pPr>
        <w:widowControl w:val="0"/>
        <w:numPr>
          <w:ilvl w:val="0"/>
          <w:numId w:val="3"/>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проблемные технологии</w:t>
      </w:r>
    </w:p>
    <w:p w:rsidR="00CA4C7D" w:rsidRPr="00CA4C7D" w:rsidRDefault="00CA4C7D" w:rsidP="00CA4C7D">
      <w:pPr>
        <w:spacing w:after="0"/>
        <w:ind w:firstLine="708"/>
        <w:rPr>
          <w:rFonts w:ascii="Times New Roman" w:hAnsi="Times New Roman" w:cs="Times New Roman"/>
          <w:sz w:val="24"/>
          <w:szCs w:val="24"/>
        </w:rPr>
      </w:pPr>
      <w:r w:rsidRPr="00CA4C7D">
        <w:rPr>
          <w:rFonts w:ascii="Times New Roman" w:hAnsi="Times New Roman" w:cs="Times New Roman"/>
          <w:b/>
          <w:sz w:val="24"/>
          <w:szCs w:val="24"/>
        </w:rPr>
        <w:t>Традиционные методы обучения</w:t>
      </w:r>
      <w:r w:rsidRPr="00CA4C7D">
        <w:rPr>
          <w:rFonts w:ascii="Times New Roman" w:hAnsi="Times New Roman" w:cs="Times New Roman"/>
          <w:sz w:val="24"/>
          <w:szCs w:val="24"/>
        </w:rPr>
        <w:t>:</w:t>
      </w:r>
    </w:p>
    <w:p w:rsidR="00CA4C7D" w:rsidRPr="00CA4C7D" w:rsidRDefault="00CA4C7D" w:rsidP="00CA4C7D">
      <w:pPr>
        <w:spacing w:after="0"/>
        <w:rPr>
          <w:rFonts w:ascii="Times New Roman" w:hAnsi="Times New Roman" w:cs="Times New Roman"/>
          <w:sz w:val="24"/>
          <w:szCs w:val="24"/>
        </w:rPr>
      </w:pPr>
      <w:r w:rsidRPr="00CA4C7D">
        <w:rPr>
          <w:rFonts w:ascii="Times New Roman" w:hAnsi="Times New Roman" w:cs="Times New Roman"/>
          <w:sz w:val="24"/>
          <w:szCs w:val="24"/>
        </w:rPr>
        <w:t>1. Словесные методы; рассказ, объяснение, беседа, работа с учебником, работа с источником</w:t>
      </w:r>
      <w:r w:rsidRPr="00CA4C7D">
        <w:rPr>
          <w:rFonts w:ascii="Times New Roman" w:hAnsi="Times New Roman" w:cs="Times New Roman"/>
          <w:sz w:val="24"/>
          <w:szCs w:val="24"/>
        </w:rPr>
        <w:br/>
        <w:t>2. Наглядные методы: работа с наглядными пособиями, карточками, презентациями.</w:t>
      </w:r>
      <w:r w:rsidRPr="00CA4C7D">
        <w:rPr>
          <w:rFonts w:ascii="Times New Roman" w:hAnsi="Times New Roman" w:cs="Times New Roman"/>
          <w:sz w:val="24"/>
          <w:szCs w:val="24"/>
        </w:rPr>
        <w:br/>
        <w:t>3. Практические методы: устные и письменные упражнения, творческие работы.</w:t>
      </w:r>
    </w:p>
    <w:p w:rsidR="00CA4C7D" w:rsidRPr="00CA4C7D" w:rsidRDefault="00CA4C7D" w:rsidP="00CA4C7D">
      <w:pPr>
        <w:spacing w:after="0"/>
        <w:ind w:firstLine="708"/>
        <w:jc w:val="both"/>
        <w:rPr>
          <w:rFonts w:ascii="Times New Roman" w:hAnsi="Times New Roman" w:cs="Times New Roman"/>
          <w:sz w:val="24"/>
          <w:szCs w:val="24"/>
        </w:rPr>
      </w:pPr>
      <w:r w:rsidRPr="00CA4C7D">
        <w:rPr>
          <w:rFonts w:ascii="Times New Roman" w:hAnsi="Times New Roman" w:cs="Times New Roman"/>
          <w:b/>
          <w:sz w:val="24"/>
          <w:szCs w:val="24"/>
        </w:rPr>
        <w:t>Активные методы обучения</w:t>
      </w:r>
      <w:r w:rsidRPr="00CA4C7D">
        <w:rPr>
          <w:rFonts w:ascii="Times New Roman" w:hAnsi="Times New Roman" w:cs="Times New Roman"/>
          <w:sz w:val="24"/>
          <w:szCs w:val="24"/>
        </w:rPr>
        <w:t>: проблемные ситуации, обучение через деятельность, групповая и парная работа, игра.</w:t>
      </w:r>
    </w:p>
    <w:p w:rsidR="00CA4C7D" w:rsidRPr="00CA4C7D" w:rsidRDefault="00CA4C7D" w:rsidP="00CA4C7D">
      <w:pPr>
        <w:spacing w:after="0"/>
        <w:jc w:val="both"/>
        <w:rPr>
          <w:rFonts w:ascii="Times New Roman" w:hAnsi="Times New Roman" w:cs="Times New Roman"/>
          <w:sz w:val="24"/>
          <w:szCs w:val="24"/>
        </w:rPr>
      </w:pPr>
    </w:p>
    <w:p w:rsidR="00CA4C7D" w:rsidRPr="00AA14AB" w:rsidRDefault="00CA4C7D" w:rsidP="00AA14AB">
      <w:pPr>
        <w:spacing w:after="0"/>
        <w:jc w:val="center"/>
        <w:rPr>
          <w:rFonts w:ascii="Times New Roman" w:hAnsi="Times New Roman" w:cs="Times New Roman"/>
          <w:b/>
          <w:sz w:val="24"/>
          <w:szCs w:val="24"/>
        </w:rPr>
      </w:pPr>
      <w:r w:rsidRPr="00CA4C7D">
        <w:rPr>
          <w:rFonts w:ascii="Times New Roman" w:hAnsi="Times New Roman" w:cs="Times New Roman"/>
          <w:b/>
          <w:sz w:val="24"/>
          <w:szCs w:val="24"/>
        </w:rPr>
        <w:t>Используемые виды и формы контроля</w:t>
      </w:r>
    </w:p>
    <w:p w:rsidR="00CA4C7D" w:rsidRPr="00CA4C7D" w:rsidRDefault="00CA4C7D" w:rsidP="00CA4C7D">
      <w:pPr>
        <w:spacing w:after="0"/>
        <w:ind w:firstLine="708"/>
        <w:rPr>
          <w:rFonts w:ascii="Times New Roman" w:hAnsi="Times New Roman" w:cs="Times New Roman"/>
          <w:sz w:val="24"/>
          <w:szCs w:val="24"/>
        </w:rPr>
      </w:pPr>
      <w:r w:rsidRPr="00CA4C7D">
        <w:rPr>
          <w:rFonts w:ascii="Times New Roman" w:hAnsi="Times New Roman" w:cs="Times New Roman"/>
          <w:b/>
          <w:sz w:val="24"/>
          <w:szCs w:val="24"/>
        </w:rPr>
        <w:t>Виды контроля</w:t>
      </w:r>
      <w:r w:rsidRPr="00CA4C7D">
        <w:rPr>
          <w:rFonts w:ascii="Times New Roman" w:hAnsi="Times New Roman" w:cs="Times New Roman"/>
          <w:sz w:val="24"/>
          <w:szCs w:val="24"/>
        </w:rPr>
        <w:t xml:space="preserve">: </w:t>
      </w:r>
    </w:p>
    <w:p w:rsidR="00CA4C7D" w:rsidRPr="00CA4C7D" w:rsidRDefault="00CA4C7D" w:rsidP="00CA4C7D">
      <w:pPr>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 xml:space="preserve">текущий, </w:t>
      </w:r>
    </w:p>
    <w:p w:rsidR="00CA4C7D" w:rsidRPr="00CA4C7D" w:rsidRDefault="00CA4C7D" w:rsidP="00CA4C7D">
      <w:pPr>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 xml:space="preserve">тематический, </w:t>
      </w:r>
    </w:p>
    <w:p w:rsidR="00CA4C7D" w:rsidRPr="00CA4C7D" w:rsidRDefault="00CA4C7D" w:rsidP="00CA4C7D">
      <w:pPr>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 xml:space="preserve">итоговый, </w:t>
      </w:r>
    </w:p>
    <w:p w:rsidR="00CA4C7D" w:rsidRPr="00AA14AB" w:rsidRDefault="00CA4C7D" w:rsidP="00AA14AB">
      <w:pPr>
        <w:widowControl w:val="0"/>
        <w:numPr>
          <w:ilvl w:val="0"/>
          <w:numId w:val="5"/>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комплексный</w:t>
      </w:r>
    </w:p>
    <w:p w:rsidR="00CA4C7D" w:rsidRPr="00CA4C7D" w:rsidRDefault="00CA4C7D" w:rsidP="00CA4C7D">
      <w:pPr>
        <w:spacing w:after="0"/>
        <w:ind w:firstLine="708"/>
        <w:rPr>
          <w:rFonts w:ascii="Times New Roman" w:hAnsi="Times New Roman" w:cs="Times New Roman"/>
          <w:b/>
          <w:sz w:val="24"/>
          <w:szCs w:val="24"/>
        </w:rPr>
      </w:pPr>
      <w:r w:rsidRPr="00CA4C7D">
        <w:rPr>
          <w:rFonts w:ascii="Times New Roman" w:hAnsi="Times New Roman" w:cs="Times New Roman"/>
          <w:b/>
          <w:sz w:val="24"/>
          <w:szCs w:val="24"/>
        </w:rPr>
        <w:t>Формы контроля:</w:t>
      </w:r>
    </w:p>
    <w:p w:rsidR="00CA4C7D" w:rsidRPr="00CA4C7D" w:rsidRDefault="00CA4C7D" w:rsidP="00CA4C7D">
      <w:pPr>
        <w:widowControl w:val="0"/>
        <w:numPr>
          <w:ilvl w:val="0"/>
          <w:numId w:val="6"/>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контрольная работа;</w:t>
      </w:r>
    </w:p>
    <w:p w:rsidR="00CA4C7D" w:rsidRPr="00CA4C7D" w:rsidRDefault="00CA4C7D" w:rsidP="00CA4C7D">
      <w:pPr>
        <w:widowControl w:val="0"/>
        <w:numPr>
          <w:ilvl w:val="0"/>
          <w:numId w:val="6"/>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тестирование;</w:t>
      </w:r>
    </w:p>
    <w:p w:rsidR="00CA4C7D" w:rsidRPr="00CA4C7D" w:rsidRDefault="00CA4C7D" w:rsidP="00CA4C7D">
      <w:pPr>
        <w:widowControl w:val="0"/>
        <w:numPr>
          <w:ilvl w:val="0"/>
          <w:numId w:val="6"/>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фронтальный опрос;</w:t>
      </w:r>
    </w:p>
    <w:p w:rsidR="004D7BF4" w:rsidRDefault="00CA4C7D" w:rsidP="00AA14AB">
      <w:pPr>
        <w:widowControl w:val="0"/>
        <w:numPr>
          <w:ilvl w:val="0"/>
          <w:numId w:val="6"/>
        </w:numPr>
        <w:autoSpaceDE w:val="0"/>
        <w:autoSpaceDN w:val="0"/>
        <w:adjustRightInd w:val="0"/>
        <w:spacing w:after="0" w:line="240" w:lineRule="auto"/>
        <w:rPr>
          <w:rFonts w:ascii="Times New Roman" w:hAnsi="Times New Roman" w:cs="Times New Roman"/>
          <w:sz w:val="24"/>
          <w:szCs w:val="24"/>
        </w:rPr>
      </w:pPr>
      <w:r w:rsidRPr="00CA4C7D">
        <w:rPr>
          <w:rFonts w:ascii="Times New Roman" w:hAnsi="Times New Roman" w:cs="Times New Roman"/>
          <w:sz w:val="24"/>
          <w:szCs w:val="24"/>
        </w:rPr>
        <w:t>индивидуальные разноуровневые задания</w:t>
      </w:r>
    </w:p>
    <w:p w:rsidR="00AA14AB" w:rsidRPr="00AA14AB" w:rsidRDefault="00AA14AB" w:rsidP="00AA14AB">
      <w:pPr>
        <w:pStyle w:val="a3"/>
        <w:spacing w:after="0" w:line="240" w:lineRule="auto"/>
        <w:rPr>
          <w:rFonts w:ascii="Times New Roman" w:hAnsi="Times New Roman"/>
          <w:sz w:val="28"/>
          <w:szCs w:val="28"/>
        </w:rPr>
      </w:pPr>
    </w:p>
    <w:p w:rsidR="00AA14AB" w:rsidRPr="00AA14AB" w:rsidRDefault="00AA14AB" w:rsidP="00AA14AB">
      <w:pPr>
        <w:spacing w:after="0" w:line="240" w:lineRule="auto"/>
        <w:rPr>
          <w:rFonts w:ascii="Times New Roman" w:hAnsi="Times New Roman"/>
          <w:b/>
          <w:sz w:val="28"/>
          <w:szCs w:val="28"/>
        </w:rPr>
      </w:pPr>
      <w:r w:rsidRPr="00AA14AB">
        <w:rPr>
          <w:rFonts w:ascii="Times New Roman" w:hAnsi="Times New Roman"/>
          <w:b/>
          <w:sz w:val="28"/>
          <w:szCs w:val="28"/>
        </w:rPr>
        <w:t xml:space="preserve">      4. Тематическое планирование</w:t>
      </w:r>
    </w:p>
    <w:p w:rsidR="00AA14AB" w:rsidRPr="00CA4C7D" w:rsidRDefault="00AA14AB" w:rsidP="00AA14AB">
      <w:pPr>
        <w:pStyle w:val="a3"/>
        <w:spacing w:after="0" w:line="240" w:lineRule="auto"/>
        <w:jc w:val="both"/>
        <w:rPr>
          <w:rFonts w:ascii="Times New Roman" w:hAnsi="Times New Roman"/>
          <w:b/>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559"/>
        <w:gridCol w:w="1701"/>
        <w:gridCol w:w="6095"/>
      </w:tblGrid>
      <w:tr w:rsidR="00AA14AB" w:rsidRPr="00CA4C7D" w:rsidTr="009E128A">
        <w:tc>
          <w:tcPr>
            <w:tcW w:w="568" w:type="dxa"/>
            <w:vAlign w:val="center"/>
          </w:tcPr>
          <w:p w:rsidR="00AA14AB" w:rsidRPr="00CA4C7D" w:rsidRDefault="00AA14AB" w:rsidP="009E128A">
            <w:pPr>
              <w:jc w:val="center"/>
              <w:rPr>
                <w:rFonts w:ascii="Times New Roman" w:hAnsi="Times New Roman" w:cs="Times New Roman"/>
                <w:b/>
                <w:sz w:val="24"/>
                <w:szCs w:val="24"/>
              </w:rPr>
            </w:pPr>
            <w:r w:rsidRPr="00CA4C7D">
              <w:rPr>
                <w:rFonts w:ascii="Times New Roman" w:hAnsi="Times New Roman" w:cs="Times New Roman"/>
                <w:b/>
                <w:sz w:val="24"/>
                <w:szCs w:val="24"/>
              </w:rPr>
              <w:t>№ п/п</w:t>
            </w:r>
          </w:p>
        </w:tc>
        <w:tc>
          <w:tcPr>
            <w:tcW w:w="1559" w:type="dxa"/>
            <w:vAlign w:val="center"/>
          </w:tcPr>
          <w:p w:rsidR="00AA14AB" w:rsidRPr="00CA4C7D" w:rsidRDefault="00AA14AB" w:rsidP="009E128A">
            <w:pPr>
              <w:jc w:val="center"/>
              <w:rPr>
                <w:rFonts w:ascii="Times New Roman" w:hAnsi="Times New Roman" w:cs="Times New Roman"/>
                <w:b/>
                <w:sz w:val="24"/>
                <w:szCs w:val="24"/>
              </w:rPr>
            </w:pPr>
            <w:r w:rsidRPr="00CA4C7D">
              <w:rPr>
                <w:rFonts w:ascii="Times New Roman" w:hAnsi="Times New Roman" w:cs="Times New Roman"/>
                <w:b/>
                <w:sz w:val="24"/>
                <w:szCs w:val="24"/>
              </w:rPr>
              <w:t>Название темы</w:t>
            </w:r>
          </w:p>
        </w:tc>
        <w:tc>
          <w:tcPr>
            <w:tcW w:w="1701" w:type="dxa"/>
            <w:vAlign w:val="center"/>
          </w:tcPr>
          <w:p w:rsidR="00AA14AB" w:rsidRPr="00CA4C7D" w:rsidRDefault="00AA14AB" w:rsidP="009E128A">
            <w:pPr>
              <w:jc w:val="center"/>
              <w:rPr>
                <w:rFonts w:ascii="Times New Roman" w:hAnsi="Times New Roman" w:cs="Times New Roman"/>
                <w:b/>
                <w:sz w:val="24"/>
                <w:szCs w:val="24"/>
              </w:rPr>
            </w:pPr>
            <w:r w:rsidRPr="00CA4C7D">
              <w:rPr>
                <w:rFonts w:ascii="Times New Roman" w:hAnsi="Times New Roman" w:cs="Times New Roman"/>
                <w:b/>
                <w:sz w:val="24"/>
                <w:szCs w:val="24"/>
              </w:rPr>
              <w:t>Необходимое количество часов для ее изучения</w:t>
            </w:r>
          </w:p>
        </w:tc>
        <w:tc>
          <w:tcPr>
            <w:tcW w:w="6095" w:type="dxa"/>
            <w:vAlign w:val="center"/>
          </w:tcPr>
          <w:p w:rsidR="00AA14AB" w:rsidRPr="00CA4C7D" w:rsidRDefault="00AA14AB" w:rsidP="009E128A">
            <w:pPr>
              <w:jc w:val="center"/>
              <w:rPr>
                <w:rFonts w:ascii="Times New Roman" w:hAnsi="Times New Roman" w:cs="Times New Roman"/>
                <w:b/>
                <w:sz w:val="24"/>
                <w:szCs w:val="24"/>
              </w:rPr>
            </w:pPr>
            <w:r w:rsidRPr="00CA4C7D">
              <w:rPr>
                <w:rFonts w:ascii="Times New Roman" w:hAnsi="Times New Roman" w:cs="Times New Roman"/>
                <w:b/>
                <w:sz w:val="24"/>
                <w:szCs w:val="24"/>
              </w:rPr>
              <w:t>Основные изучаемые вопросы темы</w:t>
            </w:r>
          </w:p>
        </w:tc>
      </w:tr>
      <w:tr w:rsidR="00AA14AB" w:rsidRPr="00CA4C7D" w:rsidTr="009E128A">
        <w:trPr>
          <w:trHeight w:val="924"/>
        </w:trPr>
        <w:tc>
          <w:tcPr>
            <w:tcW w:w="568" w:type="dxa"/>
          </w:tcPr>
          <w:p w:rsidR="00AA14AB" w:rsidRPr="00CA4C7D" w:rsidRDefault="00AA14AB" w:rsidP="009E128A">
            <w:pPr>
              <w:widowControl w:val="0"/>
              <w:numPr>
                <w:ilvl w:val="0"/>
                <w:numId w:val="7"/>
              </w:numPr>
              <w:autoSpaceDE w:val="0"/>
              <w:autoSpaceDN w:val="0"/>
              <w:adjustRightInd w:val="0"/>
              <w:spacing w:after="0" w:line="240" w:lineRule="auto"/>
              <w:rPr>
                <w:rFonts w:ascii="Times New Roman" w:hAnsi="Times New Roman" w:cs="Times New Roman"/>
                <w:sz w:val="24"/>
                <w:szCs w:val="24"/>
              </w:rPr>
            </w:pPr>
          </w:p>
        </w:tc>
        <w:tc>
          <w:tcPr>
            <w:tcW w:w="1559" w:type="dxa"/>
          </w:tcPr>
          <w:p w:rsidR="00AA14AB" w:rsidRPr="00CA4C7D" w:rsidRDefault="00AA14AB" w:rsidP="009E128A">
            <w:pPr>
              <w:rPr>
                <w:rFonts w:ascii="Times New Roman" w:hAnsi="Times New Roman" w:cs="Times New Roman"/>
                <w:sz w:val="24"/>
                <w:szCs w:val="24"/>
              </w:rPr>
            </w:pPr>
            <w:r w:rsidRPr="00CA4C7D">
              <w:rPr>
                <w:rFonts w:ascii="Times New Roman" w:hAnsi="Times New Roman" w:cs="Times New Roman"/>
                <w:sz w:val="24"/>
                <w:szCs w:val="24"/>
              </w:rPr>
              <w:t>Политика</w:t>
            </w:r>
          </w:p>
        </w:tc>
        <w:tc>
          <w:tcPr>
            <w:tcW w:w="1701" w:type="dxa"/>
          </w:tcPr>
          <w:p w:rsidR="00AA14AB" w:rsidRPr="00CA4C7D" w:rsidRDefault="007951A2" w:rsidP="009E128A">
            <w:pPr>
              <w:jc w:val="center"/>
              <w:rPr>
                <w:rFonts w:ascii="Times New Roman" w:hAnsi="Times New Roman" w:cs="Times New Roman"/>
                <w:sz w:val="24"/>
                <w:szCs w:val="24"/>
              </w:rPr>
            </w:pPr>
            <w:r>
              <w:rPr>
                <w:rFonts w:ascii="Times New Roman" w:hAnsi="Times New Roman" w:cs="Times New Roman"/>
                <w:sz w:val="24"/>
                <w:szCs w:val="24"/>
              </w:rPr>
              <w:t>8</w:t>
            </w:r>
          </w:p>
        </w:tc>
        <w:tc>
          <w:tcPr>
            <w:tcW w:w="6095" w:type="dxa"/>
          </w:tcPr>
          <w:p w:rsidR="00AA14AB" w:rsidRPr="00CA4C7D" w:rsidRDefault="00AA14AB" w:rsidP="009E128A">
            <w:pPr>
              <w:spacing w:line="240" w:lineRule="auto"/>
              <w:rPr>
                <w:rFonts w:ascii="Times New Roman" w:hAnsi="Times New Roman" w:cs="Times New Roman"/>
                <w:sz w:val="24"/>
                <w:szCs w:val="24"/>
              </w:rPr>
            </w:pPr>
            <w:r w:rsidRPr="00CA4C7D">
              <w:rPr>
                <w:rFonts w:ascii="Times New Roman" w:hAnsi="Times New Roman" w:cs="Times New Roman"/>
                <w:sz w:val="24"/>
                <w:szCs w:val="24"/>
              </w:rPr>
              <w:t xml:space="preserve">Что такое политика? Политическая власть Признаки государства. Формы государства. Гражданство. Политические режимы. Правовое государство и его признаки. Гражданское общество. Местное самоуправление. Выборы и референдумы. Опасность политического экстремизма. Политические партии и общественно-политические движения. </w:t>
            </w:r>
          </w:p>
        </w:tc>
      </w:tr>
      <w:tr w:rsidR="00AA14AB" w:rsidRPr="00CA4C7D" w:rsidTr="009E128A">
        <w:trPr>
          <w:trHeight w:val="980"/>
        </w:trPr>
        <w:tc>
          <w:tcPr>
            <w:tcW w:w="568" w:type="dxa"/>
          </w:tcPr>
          <w:p w:rsidR="00AA14AB" w:rsidRPr="00CA4C7D" w:rsidRDefault="00AA14AB" w:rsidP="009E128A">
            <w:pPr>
              <w:widowControl w:val="0"/>
              <w:numPr>
                <w:ilvl w:val="0"/>
                <w:numId w:val="7"/>
              </w:numPr>
              <w:autoSpaceDE w:val="0"/>
              <w:autoSpaceDN w:val="0"/>
              <w:adjustRightInd w:val="0"/>
              <w:spacing w:after="0" w:line="240" w:lineRule="auto"/>
              <w:rPr>
                <w:rFonts w:ascii="Times New Roman" w:hAnsi="Times New Roman" w:cs="Times New Roman"/>
                <w:sz w:val="24"/>
                <w:szCs w:val="24"/>
              </w:rPr>
            </w:pPr>
          </w:p>
        </w:tc>
        <w:tc>
          <w:tcPr>
            <w:tcW w:w="1559" w:type="dxa"/>
          </w:tcPr>
          <w:p w:rsidR="00AA14AB" w:rsidRPr="00CA4C7D" w:rsidRDefault="00AA14AB" w:rsidP="009E128A">
            <w:pPr>
              <w:rPr>
                <w:rFonts w:ascii="Times New Roman" w:hAnsi="Times New Roman" w:cs="Times New Roman"/>
                <w:sz w:val="24"/>
                <w:szCs w:val="24"/>
              </w:rPr>
            </w:pPr>
            <w:r w:rsidRPr="00CA4C7D">
              <w:rPr>
                <w:rFonts w:ascii="Times New Roman" w:hAnsi="Times New Roman" w:cs="Times New Roman"/>
                <w:sz w:val="24"/>
                <w:szCs w:val="24"/>
              </w:rPr>
              <w:t>Право</w:t>
            </w:r>
          </w:p>
        </w:tc>
        <w:tc>
          <w:tcPr>
            <w:tcW w:w="1701" w:type="dxa"/>
          </w:tcPr>
          <w:p w:rsidR="00AA14AB" w:rsidRPr="00CA4C7D" w:rsidRDefault="007951A2" w:rsidP="009E128A">
            <w:pPr>
              <w:jc w:val="center"/>
              <w:rPr>
                <w:rFonts w:ascii="Times New Roman" w:hAnsi="Times New Roman" w:cs="Times New Roman"/>
                <w:sz w:val="24"/>
                <w:szCs w:val="24"/>
              </w:rPr>
            </w:pPr>
            <w:r>
              <w:rPr>
                <w:rFonts w:ascii="Times New Roman" w:hAnsi="Times New Roman" w:cs="Times New Roman"/>
                <w:sz w:val="24"/>
                <w:szCs w:val="24"/>
              </w:rPr>
              <w:t>20</w:t>
            </w:r>
          </w:p>
        </w:tc>
        <w:tc>
          <w:tcPr>
            <w:tcW w:w="6095" w:type="dxa"/>
          </w:tcPr>
          <w:p w:rsidR="00AA14AB" w:rsidRPr="00CA4C7D" w:rsidRDefault="00AA14AB" w:rsidP="009E128A">
            <w:pPr>
              <w:spacing w:line="240" w:lineRule="auto"/>
              <w:rPr>
                <w:rFonts w:ascii="Times New Roman" w:hAnsi="Times New Roman" w:cs="Times New Roman"/>
                <w:sz w:val="24"/>
                <w:szCs w:val="24"/>
              </w:rPr>
            </w:pPr>
            <w:r w:rsidRPr="00CA4C7D">
              <w:rPr>
                <w:rFonts w:ascii="Times New Roman" w:hAnsi="Times New Roman" w:cs="Times New Roman"/>
                <w:sz w:val="24"/>
                <w:szCs w:val="24"/>
              </w:rPr>
              <w:t xml:space="preserve">Что такое право? Система законодательства. Право и закон. Субъекты правоотношений Правонарушения и его признаки. Виды юридической ответственности. Правоохранительные органы. Суд. Прокуратура. Адвокатура. Нотариат. Конституционный строй РФ. Права человека.  Свободы гражданина. Права ребенка. Система защиты прав. Особенности гражданских правоотношений. Виды договоров. Защита прав потребителя.  Трудовые правоотношения. Трудовая </w:t>
            </w:r>
            <w:r w:rsidRPr="00CA4C7D">
              <w:rPr>
                <w:rFonts w:ascii="Times New Roman" w:hAnsi="Times New Roman" w:cs="Times New Roman"/>
                <w:sz w:val="24"/>
                <w:szCs w:val="24"/>
              </w:rPr>
              <w:lastRenderedPageBreak/>
              <w:t>дисциплина. Правовые основы семейно-брачных отношений.  Права и обязанности супругов и детей. Имущественные отношения супругов. Административное право. Особенности уголовного права. Понятие преступление.  Уголовное наказание и ответственность.  Право на социальное обеспечение. Закон РФ «Об образовании».  Моральный выбор и моральная ответственность.</w:t>
            </w:r>
          </w:p>
        </w:tc>
      </w:tr>
      <w:tr w:rsidR="00AA14AB" w:rsidRPr="00CA4C7D" w:rsidTr="009E128A">
        <w:trPr>
          <w:trHeight w:val="938"/>
        </w:trPr>
        <w:tc>
          <w:tcPr>
            <w:tcW w:w="568" w:type="dxa"/>
          </w:tcPr>
          <w:p w:rsidR="00AA14AB" w:rsidRPr="00CA4C7D" w:rsidRDefault="00AA14AB" w:rsidP="009E128A">
            <w:pPr>
              <w:widowControl w:val="0"/>
              <w:numPr>
                <w:ilvl w:val="0"/>
                <w:numId w:val="7"/>
              </w:numPr>
              <w:autoSpaceDE w:val="0"/>
              <w:autoSpaceDN w:val="0"/>
              <w:adjustRightInd w:val="0"/>
              <w:spacing w:after="0" w:line="240" w:lineRule="auto"/>
              <w:rPr>
                <w:rFonts w:ascii="Times New Roman" w:hAnsi="Times New Roman" w:cs="Times New Roman"/>
                <w:sz w:val="24"/>
                <w:szCs w:val="24"/>
              </w:rPr>
            </w:pPr>
          </w:p>
        </w:tc>
        <w:tc>
          <w:tcPr>
            <w:tcW w:w="1559" w:type="dxa"/>
          </w:tcPr>
          <w:p w:rsidR="00AA14AB" w:rsidRPr="00CA4C7D" w:rsidRDefault="00AA14AB" w:rsidP="009E128A">
            <w:pPr>
              <w:rPr>
                <w:rFonts w:ascii="Times New Roman" w:hAnsi="Times New Roman" w:cs="Times New Roman"/>
                <w:sz w:val="24"/>
                <w:szCs w:val="24"/>
              </w:rPr>
            </w:pPr>
            <w:r w:rsidRPr="00CA4C7D">
              <w:rPr>
                <w:rFonts w:ascii="Times New Roman" w:hAnsi="Times New Roman" w:cs="Times New Roman"/>
                <w:sz w:val="24"/>
                <w:szCs w:val="24"/>
              </w:rPr>
              <w:t>Итоговое повторение</w:t>
            </w:r>
          </w:p>
        </w:tc>
        <w:tc>
          <w:tcPr>
            <w:tcW w:w="1701" w:type="dxa"/>
          </w:tcPr>
          <w:p w:rsidR="00AA14AB" w:rsidRPr="00CA4C7D" w:rsidRDefault="00AA14AB" w:rsidP="009E128A">
            <w:pPr>
              <w:jc w:val="center"/>
              <w:rPr>
                <w:rFonts w:ascii="Times New Roman" w:hAnsi="Times New Roman" w:cs="Times New Roman"/>
                <w:sz w:val="24"/>
                <w:szCs w:val="24"/>
              </w:rPr>
            </w:pPr>
            <w:r w:rsidRPr="00CA4C7D">
              <w:rPr>
                <w:rFonts w:ascii="Times New Roman" w:hAnsi="Times New Roman" w:cs="Times New Roman"/>
                <w:sz w:val="24"/>
                <w:szCs w:val="24"/>
              </w:rPr>
              <w:t>4</w:t>
            </w:r>
          </w:p>
        </w:tc>
        <w:tc>
          <w:tcPr>
            <w:tcW w:w="6095" w:type="dxa"/>
          </w:tcPr>
          <w:p w:rsidR="00AA14AB" w:rsidRPr="00CA4C7D" w:rsidRDefault="00AA14AB" w:rsidP="009E128A">
            <w:pPr>
              <w:spacing w:line="240" w:lineRule="auto"/>
              <w:jc w:val="both"/>
              <w:rPr>
                <w:rFonts w:ascii="Times New Roman" w:hAnsi="Times New Roman" w:cs="Times New Roman"/>
                <w:sz w:val="24"/>
                <w:szCs w:val="24"/>
              </w:rPr>
            </w:pPr>
            <w:r w:rsidRPr="00CA4C7D">
              <w:rPr>
                <w:rFonts w:ascii="Times New Roman" w:hAnsi="Times New Roman" w:cs="Times New Roman"/>
                <w:sz w:val="24"/>
                <w:szCs w:val="24"/>
              </w:rPr>
              <w:t xml:space="preserve">Политика и власть. Правовое государство. Участие граждан в политической жизни. Право и его роль в жизни общества и государства. Правоохранительные органы. Гражданские правоотношения.  Отрасли права. </w:t>
            </w:r>
          </w:p>
        </w:tc>
      </w:tr>
      <w:tr w:rsidR="007951A2" w:rsidRPr="00CA4C7D" w:rsidTr="009E128A">
        <w:trPr>
          <w:trHeight w:val="938"/>
        </w:trPr>
        <w:tc>
          <w:tcPr>
            <w:tcW w:w="568" w:type="dxa"/>
          </w:tcPr>
          <w:p w:rsidR="007951A2" w:rsidRPr="00CA4C7D" w:rsidRDefault="007951A2" w:rsidP="009E128A">
            <w:pPr>
              <w:widowControl w:val="0"/>
              <w:numPr>
                <w:ilvl w:val="0"/>
                <w:numId w:val="7"/>
              </w:numPr>
              <w:autoSpaceDE w:val="0"/>
              <w:autoSpaceDN w:val="0"/>
              <w:adjustRightInd w:val="0"/>
              <w:spacing w:after="0" w:line="240" w:lineRule="auto"/>
              <w:rPr>
                <w:rFonts w:ascii="Times New Roman" w:hAnsi="Times New Roman" w:cs="Times New Roman"/>
                <w:sz w:val="24"/>
                <w:szCs w:val="24"/>
              </w:rPr>
            </w:pPr>
          </w:p>
        </w:tc>
        <w:tc>
          <w:tcPr>
            <w:tcW w:w="1559" w:type="dxa"/>
          </w:tcPr>
          <w:p w:rsidR="007951A2" w:rsidRPr="00CA4C7D" w:rsidRDefault="007951A2" w:rsidP="009E128A">
            <w:pPr>
              <w:rPr>
                <w:rFonts w:ascii="Times New Roman" w:hAnsi="Times New Roman" w:cs="Times New Roman"/>
                <w:sz w:val="24"/>
                <w:szCs w:val="24"/>
              </w:rPr>
            </w:pPr>
            <w:r>
              <w:rPr>
                <w:rFonts w:ascii="Times New Roman" w:hAnsi="Times New Roman" w:cs="Times New Roman"/>
                <w:sz w:val="24"/>
                <w:szCs w:val="24"/>
              </w:rPr>
              <w:t>Резерв времени</w:t>
            </w:r>
          </w:p>
        </w:tc>
        <w:tc>
          <w:tcPr>
            <w:tcW w:w="1701" w:type="dxa"/>
          </w:tcPr>
          <w:p w:rsidR="007951A2" w:rsidRPr="00CA4C7D" w:rsidRDefault="007951A2" w:rsidP="009E128A">
            <w:pPr>
              <w:jc w:val="center"/>
              <w:rPr>
                <w:rFonts w:ascii="Times New Roman" w:hAnsi="Times New Roman" w:cs="Times New Roman"/>
                <w:sz w:val="24"/>
                <w:szCs w:val="24"/>
              </w:rPr>
            </w:pPr>
            <w:r>
              <w:rPr>
                <w:rFonts w:ascii="Times New Roman" w:hAnsi="Times New Roman" w:cs="Times New Roman"/>
                <w:sz w:val="24"/>
                <w:szCs w:val="24"/>
              </w:rPr>
              <w:t>2</w:t>
            </w:r>
          </w:p>
        </w:tc>
        <w:tc>
          <w:tcPr>
            <w:tcW w:w="6095" w:type="dxa"/>
          </w:tcPr>
          <w:p w:rsidR="007951A2" w:rsidRPr="00CA4C7D" w:rsidRDefault="007951A2" w:rsidP="009E128A">
            <w:pPr>
              <w:spacing w:line="240" w:lineRule="auto"/>
              <w:jc w:val="both"/>
              <w:rPr>
                <w:rFonts w:ascii="Times New Roman" w:hAnsi="Times New Roman" w:cs="Times New Roman"/>
                <w:sz w:val="24"/>
                <w:szCs w:val="24"/>
              </w:rPr>
            </w:pPr>
          </w:p>
        </w:tc>
      </w:tr>
    </w:tbl>
    <w:p w:rsidR="00AA14AB" w:rsidRDefault="00AA14AB" w:rsidP="00AA14AB">
      <w:pPr>
        <w:rPr>
          <w:rFonts w:ascii="Calibri" w:eastAsia="Times New Roman" w:hAnsi="Calibri" w:cs="Times New Roman"/>
        </w:rPr>
      </w:pPr>
    </w:p>
    <w:p w:rsidR="00AA14AB" w:rsidRPr="00AA14AB" w:rsidRDefault="00AA14AB" w:rsidP="00AA14AB">
      <w:pPr>
        <w:ind w:left="360"/>
        <w:jc w:val="both"/>
        <w:rPr>
          <w:rFonts w:ascii="Times New Roman" w:hAnsi="Times New Roman"/>
          <w:b/>
          <w:sz w:val="28"/>
          <w:szCs w:val="28"/>
        </w:rPr>
      </w:pPr>
      <w:r w:rsidRPr="00AA14AB">
        <w:rPr>
          <w:rFonts w:ascii="Times New Roman" w:hAnsi="Times New Roman"/>
          <w:b/>
          <w:sz w:val="28"/>
          <w:szCs w:val="28"/>
        </w:rPr>
        <w:t>5. Материально-техническое обеспечение</w:t>
      </w:r>
    </w:p>
    <w:p w:rsidR="00AA14AB" w:rsidRPr="00AA14AB" w:rsidRDefault="00AA14AB" w:rsidP="00AA14AB">
      <w:pPr>
        <w:pStyle w:val="a3"/>
        <w:numPr>
          <w:ilvl w:val="0"/>
          <w:numId w:val="6"/>
        </w:numPr>
        <w:spacing w:after="0" w:line="240" w:lineRule="auto"/>
        <w:jc w:val="both"/>
        <w:rPr>
          <w:rFonts w:ascii="Times New Roman" w:hAnsi="Times New Roman"/>
          <w:sz w:val="28"/>
          <w:szCs w:val="28"/>
        </w:rPr>
      </w:pPr>
      <w:r w:rsidRPr="00AA14AB">
        <w:rPr>
          <w:rFonts w:ascii="Times New Roman" w:hAnsi="Times New Roman"/>
          <w:sz w:val="28"/>
          <w:szCs w:val="28"/>
        </w:rPr>
        <w:t>Комплект мультимедийного оборудования</w:t>
      </w:r>
    </w:p>
    <w:p w:rsidR="00AA14AB" w:rsidRPr="00AA14AB" w:rsidRDefault="00AA14AB" w:rsidP="00AA14AB">
      <w:pPr>
        <w:pStyle w:val="a3"/>
        <w:numPr>
          <w:ilvl w:val="0"/>
          <w:numId w:val="6"/>
        </w:numPr>
        <w:spacing w:after="0" w:line="240" w:lineRule="auto"/>
        <w:jc w:val="both"/>
        <w:rPr>
          <w:rFonts w:ascii="Times New Roman" w:hAnsi="Times New Roman"/>
          <w:sz w:val="28"/>
          <w:szCs w:val="28"/>
        </w:rPr>
      </w:pPr>
      <w:r w:rsidRPr="00AA14AB">
        <w:rPr>
          <w:rFonts w:ascii="Times New Roman" w:hAnsi="Times New Roman"/>
          <w:sz w:val="28"/>
          <w:szCs w:val="28"/>
        </w:rPr>
        <w:t>Для каждого урока разработана электронная презентация</w:t>
      </w:r>
    </w:p>
    <w:p w:rsidR="00AA14AB" w:rsidRPr="00AA14AB" w:rsidRDefault="00AA14AB" w:rsidP="00AA14AB">
      <w:pPr>
        <w:pStyle w:val="a3"/>
        <w:numPr>
          <w:ilvl w:val="0"/>
          <w:numId w:val="6"/>
        </w:numPr>
        <w:spacing w:after="0" w:line="240" w:lineRule="auto"/>
        <w:rPr>
          <w:rFonts w:ascii="Times New Roman" w:hAnsi="Times New Roman"/>
          <w:sz w:val="28"/>
          <w:szCs w:val="28"/>
        </w:rPr>
        <w:sectPr w:rsidR="00AA14AB" w:rsidRPr="00AA14AB" w:rsidSect="00780B57">
          <w:pgSz w:w="11906" w:h="16838"/>
          <w:pgMar w:top="1134" w:right="851" w:bottom="1134" w:left="737" w:header="720" w:footer="720" w:gutter="0"/>
          <w:cols w:space="720"/>
          <w:docGrid w:linePitch="360" w:charSpace="32768"/>
        </w:sectPr>
      </w:pPr>
      <w:r w:rsidRPr="00AA14AB">
        <w:rPr>
          <w:rFonts w:ascii="Times New Roman" w:hAnsi="Times New Roman"/>
          <w:sz w:val="28"/>
          <w:szCs w:val="28"/>
        </w:rPr>
        <w:t>Комплект печатных плакатов по курсу Обществозн</w:t>
      </w:r>
      <w:r>
        <w:rPr>
          <w:rFonts w:ascii="Times New Roman" w:hAnsi="Times New Roman"/>
          <w:sz w:val="28"/>
          <w:szCs w:val="28"/>
        </w:rPr>
        <w:t>ани</w:t>
      </w:r>
      <w:r w:rsidR="007951A2">
        <w:rPr>
          <w:rFonts w:ascii="Times New Roman" w:hAnsi="Times New Roman"/>
          <w:sz w:val="28"/>
          <w:szCs w:val="28"/>
        </w:rPr>
        <w:t>е</w:t>
      </w:r>
    </w:p>
    <w:p w:rsidR="004D7BF4" w:rsidRPr="00AA14AB" w:rsidRDefault="004D7BF4" w:rsidP="00CC496C">
      <w:pPr>
        <w:rPr>
          <w:rFonts w:ascii="Times New Roman" w:hAnsi="Times New Roman" w:cs="Times New Roman"/>
          <w:sz w:val="28"/>
          <w:szCs w:val="28"/>
        </w:rPr>
      </w:pPr>
    </w:p>
    <w:p w:rsidR="00CA4C7D" w:rsidRPr="00AA14AB" w:rsidRDefault="004D7BF4" w:rsidP="00CC496C">
      <w:pPr>
        <w:spacing w:after="0" w:line="240" w:lineRule="auto"/>
        <w:jc w:val="center"/>
        <w:rPr>
          <w:rFonts w:ascii="Times New Roman" w:hAnsi="Times New Roman" w:cs="Times New Roman"/>
          <w:b/>
          <w:sz w:val="28"/>
          <w:szCs w:val="28"/>
        </w:rPr>
      </w:pPr>
      <w:r w:rsidRPr="00AA14AB">
        <w:rPr>
          <w:rFonts w:ascii="Times New Roman" w:hAnsi="Times New Roman" w:cs="Times New Roman"/>
          <w:b/>
          <w:sz w:val="28"/>
          <w:szCs w:val="28"/>
        </w:rPr>
        <w:t xml:space="preserve">7. </w:t>
      </w:r>
      <w:r w:rsidR="00CA4C7D" w:rsidRPr="00AA14AB">
        <w:rPr>
          <w:rFonts w:ascii="Times New Roman" w:hAnsi="Times New Roman" w:cs="Times New Roman"/>
          <w:b/>
          <w:sz w:val="28"/>
          <w:szCs w:val="28"/>
        </w:rPr>
        <w:t xml:space="preserve">Основные требования к уровню знаний и умений учащихся </w:t>
      </w:r>
    </w:p>
    <w:p w:rsidR="00CA4C7D" w:rsidRPr="00CA4C7D" w:rsidRDefault="00CA4C7D" w:rsidP="00CC496C">
      <w:pPr>
        <w:spacing w:after="0" w:line="240" w:lineRule="auto"/>
        <w:rPr>
          <w:rFonts w:ascii="Times New Roman" w:hAnsi="Times New Roman" w:cs="Times New Roman"/>
          <w:sz w:val="24"/>
          <w:szCs w:val="24"/>
        </w:rPr>
      </w:pP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xml:space="preserve">Обучающиеся должны </w:t>
      </w:r>
      <w:r w:rsidRPr="00CA4C7D">
        <w:rPr>
          <w:rFonts w:ascii="Times New Roman" w:hAnsi="Times New Roman" w:cs="Times New Roman"/>
          <w:b/>
          <w:sz w:val="24"/>
          <w:szCs w:val="24"/>
        </w:rPr>
        <w:t>знать/понимать</w:t>
      </w:r>
      <w:r w:rsidRPr="00CA4C7D">
        <w:rPr>
          <w:rFonts w:ascii="Times New Roman" w:hAnsi="Times New Roman" w:cs="Times New Roman"/>
          <w:sz w:val="24"/>
          <w:szCs w:val="24"/>
        </w:rPr>
        <w:t>:</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социальные свойства человека, его взаимодействие с другими людьми;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сущность общества как формы совместной деятельности людей;</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характерные черты и признаки основных сфер жизни общества;</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содержание и значение социальных норм, регулирующих общественные отношения;</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механизмы правового регулирования</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xml:space="preserve">Обучающиеся должны </w:t>
      </w:r>
      <w:r w:rsidRPr="00CA4C7D">
        <w:rPr>
          <w:rFonts w:ascii="Times New Roman" w:hAnsi="Times New Roman" w:cs="Times New Roman"/>
          <w:b/>
          <w:sz w:val="24"/>
          <w:szCs w:val="24"/>
        </w:rPr>
        <w:t>уметь</w:t>
      </w:r>
      <w:r w:rsidRPr="00CA4C7D">
        <w:rPr>
          <w:rFonts w:ascii="Times New Roman" w:hAnsi="Times New Roman" w:cs="Times New Roman"/>
          <w:sz w:val="24"/>
          <w:szCs w:val="24"/>
        </w:rPr>
        <w:t>:</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описывать основные социальные объекты, выделяя их существенные признаки;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человека как «социально-деятельное существо; основные социальные роли;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сравнивать социальные объекты, суждения об обществе и человеке, выявлять их</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общие черты и различия;</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объяснять взаимосвязи изученных социальных объектов (включая взаимодействие</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общества и природы, человека и общества, сфер общественной жизни, гражданина 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государства);</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приводить примеры социальных объектов определенного типа, социальных</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отношений: ситуаций, регулируемых различными видами социальных норм; деятельности людей в различных сферах;</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оценивать поведение людей с точки зрения социальных норм, экономической</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рациональности;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решать в рамках изученного материала познавательные и практические задачи,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отражающие типичные ситуации в различных сферах деятельности человека;</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осуществлять поиск социальной информации по заданной теме, используя различные</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носители (СМИ, учебный текст и т.д.); различать в социальной информации факты и мнения.</w:t>
      </w:r>
    </w:p>
    <w:p w:rsidR="00CA4C7D" w:rsidRPr="00CA4C7D" w:rsidRDefault="00CA4C7D" w:rsidP="00CC496C">
      <w:pPr>
        <w:spacing w:after="0" w:line="240" w:lineRule="auto"/>
        <w:rPr>
          <w:rFonts w:ascii="Times New Roman" w:hAnsi="Times New Roman" w:cs="Times New Roman"/>
          <w:b/>
          <w:bCs/>
          <w:iCs/>
          <w:sz w:val="24"/>
          <w:szCs w:val="24"/>
        </w:rPr>
      </w:pPr>
      <w:r w:rsidRPr="00CA4C7D">
        <w:rPr>
          <w:rFonts w:ascii="Times New Roman" w:hAnsi="Times New Roman" w:cs="Times New Roman"/>
          <w:b/>
          <w:bCs/>
          <w:iCs/>
          <w:sz w:val="24"/>
          <w:szCs w:val="24"/>
        </w:rPr>
        <w:t>Использовать приобретенные знания и умения в практической деятельности и</w:t>
      </w:r>
    </w:p>
    <w:p w:rsidR="00CA4C7D" w:rsidRPr="00CA4C7D" w:rsidRDefault="00CA4C7D" w:rsidP="00CC496C">
      <w:pPr>
        <w:spacing w:after="0" w:line="240" w:lineRule="auto"/>
        <w:rPr>
          <w:rFonts w:ascii="Times New Roman" w:hAnsi="Times New Roman" w:cs="Times New Roman"/>
          <w:b/>
          <w:bCs/>
          <w:iCs/>
          <w:sz w:val="24"/>
          <w:szCs w:val="24"/>
        </w:rPr>
      </w:pPr>
      <w:r w:rsidRPr="00CA4C7D">
        <w:rPr>
          <w:rFonts w:ascii="Times New Roman" w:hAnsi="Times New Roman" w:cs="Times New Roman"/>
          <w:b/>
          <w:bCs/>
          <w:iCs/>
          <w:sz w:val="24"/>
          <w:szCs w:val="24"/>
        </w:rPr>
        <w:t>вседневной жизни для:</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полноценного выполнения типичных для подростка социальных ролей;</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общей ориентации в актуальных общественных событиях и процессах;</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нравственной и правовой оценки конкретных поступков людей; реализации и защиты прав человека и гражданина, осознанного выполнения гражданских обязанностей;</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первичного анализа и использования социальной информации;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реализации и защиты прав человека и гражданина, осознанного выполнения гражданских обязанностей;</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предвидения возможных последствий определенных социальных действий;</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сознательного неприятия антиобщественного поведения.</w:t>
      </w:r>
    </w:p>
    <w:p w:rsidR="00CA4C7D" w:rsidRPr="00CA4C7D" w:rsidRDefault="00CA4C7D" w:rsidP="00CC496C">
      <w:pPr>
        <w:spacing w:after="0" w:line="240" w:lineRule="auto"/>
        <w:rPr>
          <w:rFonts w:ascii="Times New Roman" w:hAnsi="Times New Roman" w:cs="Times New Roman"/>
          <w:sz w:val="24"/>
          <w:szCs w:val="24"/>
        </w:rPr>
      </w:pPr>
    </w:p>
    <w:p w:rsidR="004D7BF4" w:rsidRPr="00CA4C7D" w:rsidRDefault="004D7BF4" w:rsidP="004D7B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w:t>
      </w:r>
      <w:r w:rsidRPr="00CA4C7D">
        <w:rPr>
          <w:rFonts w:ascii="Times New Roman" w:hAnsi="Times New Roman" w:cs="Times New Roman"/>
          <w:b/>
          <w:sz w:val="24"/>
          <w:szCs w:val="24"/>
        </w:rPr>
        <w:t xml:space="preserve">Критерии и нормы оценки знаний, умений и навыков обучающихся </w:t>
      </w:r>
    </w:p>
    <w:p w:rsidR="004D7BF4" w:rsidRPr="00CA4C7D" w:rsidRDefault="004D7BF4" w:rsidP="004D7BF4">
      <w:pPr>
        <w:spacing w:after="0" w:line="240" w:lineRule="auto"/>
        <w:rPr>
          <w:rFonts w:ascii="Times New Roman" w:hAnsi="Times New Roman" w:cs="Times New Roman"/>
          <w:b/>
          <w:bCs/>
          <w:sz w:val="24"/>
          <w:szCs w:val="24"/>
        </w:rPr>
      </w:pPr>
    </w:p>
    <w:p w:rsidR="004D7BF4" w:rsidRPr="00CA4C7D" w:rsidRDefault="004D7BF4" w:rsidP="004D7BF4">
      <w:pPr>
        <w:spacing w:after="0" w:line="240" w:lineRule="auto"/>
        <w:rPr>
          <w:rFonts w:ascii="Times New Roman" w:hAnsi="Times New Roman" w:cs="Times New Roman"/>
          <w:sz w:val="24"/>
          <w:szCs w:val="24"/>
        </w:rPr>
      </w:pPr>
      <w:r w:rsidRPr="00CA4C7D">
        <w:rPr>
          <w:rFonts w:ascii="Times New Roman" w:hAnsi="Times New Roman" w:cs="Times New Roman"/>
          <w:b/>
          <w:bCs/>
          <w:sz w:val="24"/>
          <w:szCs w:val="24"/>
        </w:rPr>
        <w:t>Оценка устного ответа</w:t>
      </w:r>
      <w:r w:rsidRPr="00CA4C7D">
        <w:rPr>
          <w:rFonts w:ascii="Times New Roman" w:hAnsi="Times New Roman" w:cs="Times New Roman"/>
          <w:sz w:val="24"/>
          <w:szCs w:val="24"/>
        </w:rPr>
        <w:t>.</w:t>
      </w:r>
      <w:r w:rsidRPr="00CA4C7D">
        <w:rPr>
          <w:rFonts w:ascii="Times New Roman" w:hAnsi="Times New Roman" w:cs="Times New Roman"/>
          <w:sz w:val="24"/>
          <w:szCs w:val="24"/>
        </w:rPr>
        <w:br/>
      </w:r>
      <w:r w:rsidRPr="00CA4C7D">
        <w:rPr>
          <w:rFonts w:ascii="Times New Roman" w:hAnsi="Times New Roman" w:cs="Times New Roman"/>
          <w:sz w:val="24"/>
          <w:szCs w:val="24"/>
        </w:rPr>
        <w:br/>
      </w:r>
      <w:r w:rsidRPr="00CA4C7D">
        <w:rPr>
          <w:rFonts w:ascii="Times New Roman" w:hAnsi="Times New Roman" w:cs="Times New Roman"/>
          <w:b/>
          <w:bCs/>
          <w:sz w:val="24"/>
          <w:szCs w:val="24"/>
        </w:rPr>
        <w:t>Ответ оценивается отметкой «5», если ученик:</w:t>
      </w:r>
      <w:r w:rsidRPr="00CA4C7D">
        <w:rPr>
          <w:rFonts w:ascii="Times New Roman" w:hAnsi="Times New Roman" w:cs="Times New Roman"/>
          <w:sz w:val="24"/>
          <w:szCs w:val="24"/>
        </w:rPr>
        <w:br/>
        <w:t>1. Полно раскрыл содержание материала в объеме, предусмотренном программой и учебником; четко знает исторические даты и исторические события; ответ соответствует «требованиям к уровню подготовки выпускников».</w:t>
      </w:r>
      <w:r w:rsidRPr="00CA4C7D">
        <w:rPr>
          <w:rFonts w:ascii="Times New Roman" w:hAnsi="Times New Roman" w:cs="Times New Roman"/>
          <w:sz w:val="24"/>
          <w:szCs w:val="24"/>
        </w:rPr>
        <w:br/>
        <w:t>2. Изложил материал грамотным языком, точно используя историческую и обществоведческую терминологию и символику, в определенной логической последовательности.</w:t>
      </w:r>
      <w:r w:rsidRPr="00CA4C7D">
        <w:rPr>
          <w:rFonts w:ascii="Times New Roman" w:hAnsi="Times New Roman" w:cs="Times New Roman"/>
          <w:sz w:val="24"/>
          <w:szCs w:val="24"/>
        </w:rPr>
        <w:br/>
        <w:t xml:space="preserve">3. Показал умение иллюстрировать теорию конкретными примерами, применять ее в </w:t>
      </w:r>
      <w:r w:rsidRPr="00CA4C7D">
        <w:rPr>
          <w:rFonts w:ascii="Times New Roman" w:hAnsi="Times New Roman" w:cs="Times New Roman"/>
          <w:sz w:val="24"/>
          <w:szCs w:val="24"/>
        </w:rPr>
        <w:lastRenderedPageBreak/>
        <w:t>новой ситуации при выполнении практического задания.</w:t>
      </w:r>
      <w:r w:rsidRPr="00CA4C7D">
        <w:rPr>
          <w:rFonts w:ascii="Times New Roman" w:hAnsi="Times New Roman" w:cs="Times New Roman"/>
          <w:sz w:val="24"/>
          <w:szCs w:val="24"/>
        </w:rPr>
        <w:br/>
        <w:t>4. Продемонстрировал знание теории ранее изученных сопутствующих тем, Сформированность и устойчивость используемых при ответе умений и навыков.</w:t>
      </w:r>
      <w:r w:rsidRPr="00CA4C7D">
        <w:rPr>
          <w:rFonts w:ascii="Times New Roman" w:hAnsi="Times New Roman" w:cs="Times New Roman"/>
          <w:sz w:val="24"/>
          <w:szCs w:val="24"/>
        </w:rPr>
        <w:br/>
        <w:t>5. Отвечал самостоятельно, без наводящих вопросов учителя.</w:t>
      </w:r>
      <w:r w:rsidRPr="00CA4C7D">
        <w:rPr>
          <w:rFonts w:ascii="Times New Roman" w:hAnsi="Times New Roman" w:cs="Times New Roman"/>
          <w:sz w:val="24"/>
          <w:szCs w:val="24"/>
        </w:rPr>
        <w:br/>
        <w:t>Возможны одна-две неточности при освещении второстепенных вопросов или в выкладках, которые ученик легко исправил после замечания учителя.</w:t>
      </w:r>
    </w:p>
    <w:p w:rsidR="004D7BF4" w:rsidRPr="00CA4C7D" w:rsidRDefault="004D7BF4" w:rsidP="004D7BF4">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br/>
      </w:r>
      <w:r w:rsidRPr="00CA4C7D">
        <w:rPr>
          <w:rFonts w:ascii="Times New Roman" w:hAnsi="Times New Roman" w:cs="Times New Roman"/>
          <w:b/>
          <w:bCs/>
          <w:sz w:val="24"/>
          <w:szCs w:val="24"/>
        </w:rPr>
        <w:t xml:space="preserve"> Ответ оценивается отметкой «4», если он удовлетворяет в основном требованиям на оценку «5», но при этом имеет один из недостатков:</w:t>
      </w:r>
      <w:r w:rsidRPr="00CA4C7D">
        <w:rPr>
          <w:rFonts w:ascii="Times New Roman" w:hAnsi="Times New Roman" w:cs="Times New Roman"/>
          <w:sz w:val="24"/>
          <w:szCs w:val="24"/>
        </w:rPr>
        <w:br/>
        <w:t>1. В изложении допущены небольшие пробелы, не исказившие историческое или обществоведческое содержание ответа.</w:t>
      </w:r>
      <w:r w:rsidRPr="00CA4C7D">
        <w:rPr>
          <w:rFonts w:ascii="Times New Roman" w:hAnsi="Times New Roman" w:cs="Times New Roman"/>
          <w:sz w:val="24"/>
          <w:szCs w:val="24"/>
        </w:rPr>
        <w:br/>
        <w:t>2. Допущены один – два недочета при освещении основного содержания ответа, исправленные после замечания учителя.</w:t>
      </w:r>
      <w:r w:rsidRPr="00CA4C7D">
        <w:rPr>
          <w:rFonts w:ascii="Times New Roman" w:hAnsi="Times New Roman" w:cs="Times New Roman"/>
          <w:sz w:val="24"/>
          <w:szCs w:val="24"/>
        </w:rPr>
        <w:br/>
        <w:t>3. Допущены ошибка или более двух недочетов при освещении второстепенных вопросов или выкладках, легко исправленные после замечания учителя.</w:t>
      </w:r>
      <w:r w:rsidRPr="00CA4C7D">
        <w:rPr>
          <w:rFonts w:ascii="Times New Roman" w:hAnsi="Times New Roman" w:cs="Times New Roman"/>
          <w:sz w:val="24"/>
          <w:szCs w:val="24"/>
        </w:rPr>
        <w:br/>
      </w:r>
      <w:r w:rsidRPr="00CA4C7D">
        <w:rPr>
          <w:rFonts w:ascii="Times New Roman" w:hAnsi="Times New Roman" w:cs="Times New Roman"/>
          <w:sz w:val="24"/>
          <w:szCs w:val="24"/>
        </w:rPr>
        <w:br/>
      </w:r>
      <w:r w:rsidRPr="00CA4C7D">
        <w:rPr>
          <w:rFonts w:ascii="Times New Roman" w:hAnsi="Times New Roman" w:cs="Times New Roman"/>
          <w:b/>
          <w:bCs/>
          <w:sz w:val="24"/>
          <w:szCs w:val="24"/>
        </w:rPr>
        <w:t xml:space="preserve"> Отметка «3» ставится в следующих случаях:</w:t>
      </w:r>
      <w:r w:rsidRPr="00CA4C7D">
        <w:rPr>
          <w:rFonts w:ascii="Times New Roman" w:hAnsi="Times New Roman" w:cs="Times New Roman"/>
          <w:sz w:val="24"/>
          <w:szCs w:val="24"/>
        </w:rPr>
        <w:br/>
        <w:t>1. 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w:t>
      </w:r>
      <w:r w:rsidRPr="00CA4C7D">
        <w:rPr>
          <w:rFonts w:ascii="Times New Roman" w:hAnsi="Times New Roman" w:cs="Times New Roman"/>
          <w:sz w:val="24"/>
          <w:szCs w:val="24"/>
        </w:rPr>
        <w:br/>
        <w:t>2. Имелись затруднения или допущены ошибки в определении исторической терминологии, выкладках, исправленные после нескольких наводящих вопросов учителя.</w:t>
      </w:r>
      <w:r w:rsidRPr="00CA4C7D">
        <w:rPr>
          <w:rFonts w:ascii="Times New Roman" w:hAnsi="Times New Roman" w:cs="Times New Roman"/>
          <w:sz w:val="24"/>
          <w:szCs w:val="24"/>
        </w:rPr>
        <w:br/>
        <w:t>3. Ученик не справился с применением теории в новой ситуации, но выполнил задания обязательного уровня сложности по данной теме.</w:t>
      </w:r>
      <w:r w:rsidRPr="00CA4C7D">
        <w:rPr>
          <w:rFonts w:ascii="Times New Roman" w:hAnsi="Times New Roman" w:cs="Times New Roman"/>
          <w:sz w:val="24"/>
          <w:szCs w:val="24"/>
        </w:rPr>
        <w:br/>
        <w:t>4. При достаточном знании теоретического материала была выявлена недостаточная сформированность основных умений и навыков.</w:t>
      </w:r>
    </w:p>
    <w:p w:rsidR="004D7BF4" w:rsidRPr="00CA4C7D" w:rsidRDefault="004D7BF4" w:rsidP="004D7BF4">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br/>
      </w:r>
      <w:r w:rsidRPr="00CA4C7D">
        <w:rPr>
          <w:rFonts w:ascii="Times New Roman" w:hAnsi="Times New Roman" w:cs="Times New Roman"/>
          <w:b/>
          <w:bCs/>
          <w:sz w:val="24"/>
          <w:szCs w:val="24"/>
        </w:rPr>
        <w:t>Отметка «2» ставится в следующих случаях:</w:t>
      </w:r>
      <w:r w:rsidRPr="00CA4C7D">
        <w:rPr>
          <w:rFonts w:ascii="Times New Roman" w:hAnsi="Times New Roman" w:cs="Times New Roman"/>
          <w:sz w:val="24"/>
          <w:szCs w:val="24"/>
        </w:rPr>
        <w:br/>
        <w:t>1. Не раскрыто основное содержание учебного материала.</w:t>
      </w:r>
      <w:r w:rsidRPr="00CA4C7D">
        <w:rPr>
          <w:rFonts w:ascii="Times New Roman" w:hAnsi="Times New Roman" w:cs="Times New Roman"/>
          <w:sz w:val="24"/>
          <w:szCs w:val="24"/>
        </w:rPr>
        <w:br/>
        <w:t>2.Обнаружено незнание учеником большей или наиболее важной части учебного материала.</w:t>
      </w:r>
      <w:r w:rsidRPr="00CA4C7D">
        <w:rPr>
          <w:rFonts w:ascii="Times New Roman" w:hAnsi="Times New Roman" w:cs="Times New Roman"/>
          <w:sz w:val="24"/>
          <w:szCs w:val="24"/>
        </w:rPr>
        <w:br/>
        <w:t>3. Допущены ошибки в определении понятий, при использовании исторической и обществоведческой терминологии, в выкладках, которые не исправлены после нескольких наводящих вопросов учителя.</w:t>
      </w:r>
      <w:r w:rsidRPr="00CA4C7D">
        <w:rPr>
          <w:rFonts w:ascii="Times New Roman" w:hAnsi="Times New Roman" w:cs="Times New Roman"/>
          <w:sz w:val="24"/>
          <w:szCs w:val="24"/>
        </w:rPr>
        <w:br/>
        <w:t>4. Ученик обнаружил незнание, и непонимание изучаемого материала или не смог ответить ни на один из поставленных вопросов по изученному материалу.</w:t>
      </w:r>
    </w:p>
    <w:p w:rsidR="004D7BF4" w:rsidRPr="00CA4C7D" w:rsidRDefault="004D7BF4" w:rsidP="004D7BF4">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br/>
      </w:r>
      <w:r w:rsidRPr="00CA4C7D">
        <w:rPr>
          <w:rFonts w:ascii="Times New Roman" w:hAnsi="Times New Roman" w:cs="Times New Roman"/>
          <w:b/>
          <w:bCs/>
          <w:sz w:val="24"/>
          <w:szCs w:val="24"/>
          <w:u w:val="single"/>
        </w:rPr>
        <w:t>Общая классификация ошибок:</w:t>
      </w:r>
      <w:r w:rsidRPr="00CA4C7D">
        <w:rPr>
          <w:rFonts w:ascii="Times New Roman" w:hAnsi="Times New Roman" w:cs="Times New Roman"/>
          <w:sz w:val="24"/>
          <w:szCs w:val="24"/>
        </w:rPr>
        <w:br/>
        <w:t>При оценке знаний, умений и навыков учащихся следует учитывать все ошибки и недочеты.</w:t>
      </w:r>
      <w:r w:rsidRPr="00CA4C7D">
        <w:rPr>
          <w:rFonts w:ascii="Times New Roman" w:hAnsi="Times New Roman" w:cs="Times New Roman"/>
          <w:sz w:val="24"/>
          <w:szCs w:val="24"/>
        </w:rPr>
        <w:br/>
      </w:r>
      <w:r w:rsidRPr="00CA4C7D">
        <w:rPr>
          <w:rFonts w:ascii="Times New Roman" w:hAnsi="Times New Roman" w:cs="Times New Roman"/>
          <w:sz w:val="24"/>
          <w:szCs w:val="24"/>
        </w:rPr>
        <w:br/>
      </w:r>
      <w:r w:rsidRPr="00CA4C7D">
        <w:rPr>
          <w:rFonts w:ascii="Times New Roman" w:hAnsi="Times New Roman" w:cs="Times New Roman"/>
          <w:b/>
          <w:bCs/>
          <w:i/>
          <w:iCs/>
          <w:sz w:val="24"/>
          <w:szCs w:val="24"/>
        </w:rPr>
        <w:t>Грубыми считаются ошибки:</w:t>
      </w:r>
      <w:r w:rsidRPr="00CA4C7D">
        <w:rPr>
          <w:rFonts w:ascii="Times New Roman" w:hAnsi="Times New Roman" w:cs="Times New Roman"/>
          <w:sz w:val="24"/>
          <w:szCs w:val="24"/>
        </w:rPr>
        <w:br/>
        <w:t>- незнание определения основных понятий, законов, правил, незнание дат, исторических событий, фактов;</w:t>
      </w:r>
      <w:r w:rsidRPr="00CA4C7D">
        <w:rPr>
          <w:rFonts w:ascii="Times New Roman" w:hAnsi="Times New Roman" w:cs="Times New Roman"/>
          <w:sz w:val="24"/>
          <w:szCs w:val="24"/>
        </w:rPr>
        <w:br/>
        <w:t>- неумение выделить в ответе главное;</w:t>
      </w:r>
      <w:r w:rsidRPr="00CA4C7D">
        <w:rPr>
          <w:rFonts w:ascii="Times New Roman" w:hAnsi="Times New Roman" w:cs="Times New Roman"/>
          <w:sz w:val="24"/>
          <w:szCs w:val="24"/>
        </w:rPr>
        <w:br/>
        <w:t>- неумение применять знания, алгоритмы для решения исторических задач;</w:t>
      </w:r>
      <w:r w:rsidRPr="00CA4C7D">
        <w:rPr>
          <w:rFonts w:ascii="Times New Roman" w:hAnsi="Times New Roman" w:cs="Times New Roman"/>
          <w:sz w:val="24"/>
          <w:szCs w:val="24"/>
        </w:rPr>
        <w:br/>
        <w:t>- неумение делать выводы и обобщения;</w:t>
      </w:r>
      <w:r w:rsidRPr="00CA4C7D">
        <w:rPr>
          <w:rFonts w:ascii="Times New Roman" w:hAnsi="Times New Roman" w:cs="Times New Roman"/>
          <w:sz w:val="24"/>
          <w:szCs w:val="24"/>
        </w:rPr>
        <w:br/>
        <w:t>- неумение читать карты;</w:t>
      </w:r>
      <w:r w:rsidRPr="00CA4C7D">
        <w:rPr>
          <w:rFonts w:ascii="Times New Roman" w:hAnsi="Times New Roman" w:cs="Times New Roman"/>
          <w:sz w:val="24"/>
          <w:szCs w:val="24"/>
        </w:rPr>
        <w:br/>
        <w:t>- неумение пользоваться первоисточниками, учебником и справочниками;</w:t>
      </w:r>
      <w:r w:rsidRPr="00CA4C7D">
        <w:rPr>
          <w:rFonts w:ascii="Times New Roman" w:hAnsi="Times New Roman" w:cs="Times New Roman"/>
          <w:sz w:val="24"/>
          <w:szCs w:val="24"/>
        </w:rPr>
        <w:br/>
        <w:t>- логические ошибки.</w:t>
      </w:r>
      <w:r w:rsidRPr="00CA4C7D">
        <w:rPr>
          <w:rFonts w:ascii="Times New Roman" w:hAnsi="Times New Roman" w:cs="Times New Roman"/>
          <w:sz w:val="24"/>
          <w:szCs w:val="24"/>
        </w:rPr>
        <w:br/>
      </w:r>
      <w:r w:rsidRPr="00CA4C7D">
        <w:rPr>
          <w:rFonts w:ascii="Times New Roman" w:hAnsi="Times New Roman" w:cs="Times New Roman"/>
          <w:b/>
          <w:bCs/>
          <w:i/>
          <w:iCs/>
          <w:sz w:val="24"/>
          <w:szCs w:val="24"/>
        </w:rPr>
        <w:t>К негрубым ошибкам следует отнести:</w:t>
      </w:r>
      <w:r w:rsidRPr="00CA4C7D">
        <w:rPr>
          <w:rFonts w:ascii="Times New Roman" w:hAnsi="Times New Roman" w:cs="Times New Roman"/>
          <w:sz w:val="24"/>
          <w:szCs w:val="24"/>
        </w:rPr>
        <w:br/>
        <w:t xml:space="preserve">- неточность формулировок, определений, понятий, вызванная неполнотой охвата </w:t>
      </w:r>
      <w:r w:rsidRPr="00CA4C7D">
        <w:rPr>
          <w:rFonts w:ascii="Times New Roman" w:hAnsi="Times New Roman" w:cs="Times New Roman"/>
          <w:sz w:val="24"/>
          <w:szCs w:val="24"/>
        </w:rPr>
        <w:lastRenderedPageBreak/>
        <w:t>основных признаков определяемого понятия или заменой одного – двух этих признаков второстепенными;</w:t>
      </w:r>
      <w:r w:rsidRPr="00CA4C7D">
        <w:rPr>
          <w:rFonts w:ascii="Times New Roman" w:hAnsi="Times New Roman" w:cs="Times New Roman"/>
          <w:sz w:val="24"/>
          <w:szCs w:val="24"/>
        </w:rPr>
        <w:br/>
        <w:t>- неточность конкурной карты, мифа;</w:t>
      </w:r>
      <w:r w:rsidRPr="00CA4C7D">
        <w:rPr>
          <w:rFonts w:ascii="Times New Roman" w:hAnsi="Times New Roman" w:cs="Times New Roman"/>
          <w:sz w:val="24"/>
          <w:szCs w:val="24"/>
        </w:rPr>
        <w:br/>
        <w:t>- недостаточно продуманный план ответа (нарушение логики, подмена отдельных основных вопросов второстепенными);</w:t>
      </w:r>
      <w:r w:rsidRPr="00CA4C7D">
        <w:rPr>
          <w:rFonts w:ascii="Times New Roman" w:hAnsi="Times New Roman" w:cs="Times New Roman"/>
          <w:sz w:val="24"/>
          <w:szCs w:val="24"/>
        </w:rPr>
        <w:br/>
        <w:t>- нерациональные методы работы со справочной и другой литературой.</w:t>
      </w:r>
      <w:r w:rsidRPr="00CA4C7D">
        <w:rPr>
          <w:rFonts w:ascii="Times New Roman" w:hAnsi="Times New Roman" w:cs="Times New Roman"/>
          <w:sz w:val="24"/>
          <w:szCs w:val="24"/>
        </w:rPr>
        <w:br/>
      </w:r>
      <w:r w:rsidRPr="00CA4C7D">
        <w:rPr>
          <w:rFonts w:ascii="Times New Roman" w:hAnsi="Times New Roman" w:cs="Times New Roman"/>
          <w:b/>
          <w:bCs/>
          <w:i/>
          <w:iCs/>
          <w:sz w:val="24"/>
          <w:szCs w:val="24"/>
        </w:rPr>
        <w:t>Недочетами являются:</w:t>
      </w:r>
      <w:r w:rsidRPr="00CA4C7D">
        <w:rPr>
          <w:rFonts w:ascii="Times New Roman" w:hAnsi="Times New Roman" w:cs="Times New Roman"/>
          <w:sz w:val="24"/>
          <w:szCs w:val="24"/>
        </w:rPr>
        <w:br/>
        <w:t>- небрежное ведение записей, чертежей, схем, графиков в работах.</w:t>
      </w:r>
    </w:p>
    <w:p w:rsidR="004D7BF4" w:rsidRPr="00CA4C7D" w:rsidRDefault="004D7BF4" w:rsidP="004D7BF4">
      <w:pPr>
        <w:spacing w:before="100" w:beforeAutospacing="1" w:after="0" w:line="240" w:lineRule="auto"/>
        <w:rPr>
          <w:rFonts w:ascii="Times New Roman" w:hAnsi="Times New Roman" w:cs="Times New Roman"/>
          <w:sz w:val="24"/>
          <w:szCs w:val="24"/>
        </w:rPr>
      </w:pPr>
      <w:r w:rsidRPr="00CA4C7D">
        <w:rPr>
          <w:rStyle w:val="submenu-table"/>
          <w:rFonts w:ascii="Times New Roman" w:hAnsi="Times New Roman" w:cs="Times New Roman"/>
          <w:b/>
          <w:bCs/>
          <w:sz w:val="24"/>
          <w:szCs w:val="24"/>
        </w:rPr>
        <w:t>Оценка самостоятельных письменных и контрольных работ.</w:t>
      </w:r>
      <w:r w:rsidRPr="00CA4C7D">
        <w:rPr>
          <w:rFonts w:ascii="Times New Roman" w:hAnsi="Times New Roman" w:cs="Times New Roman"/>
          <w:sz w:val="24"/>
          <w:szCs w:val="24"/>
        </w:rPr>
        <w:br/>
      </w:r>
      <w:r w:rsidRPr="00CA4C7D">
        <w:rPr>
          <w:rFonts w:ascii="Times New Roman" w:hAnsi="Times New Roman" w:cs="Times New Roman"/>
          <w:b/>
          <w:sz w:val="24"/>
          <w:szCs w:val="24"/>
        </w:rPr>
        <w:t>Оценка "5" ставится, если ученик:</w:t>
      </w:r>
      <w:r w:rsidRPr="00CA4C7D">
        <w:rPr>
          <w:rFonts w:ascii="Times New Roman" w:hAnsi="Times New Roman" w:cs="Times New Roman"/>
          <w:sz w:val="24"/>
          <w:szCs w:val="24"/>
        </w:rPr>
        <w:br/>
        <w:t>выполнил работу без ошибок и недочетов;</w:t>
      </w:r>
      <w:r w:rsidRPr="00CA4C7D">
        <w:rPr>
          <w:rFonts w:ascii="Times New Roman" w:hAnsi="Times New Roman" w:cs="Times New Roman"/>
          <w:sz w:val="24"/>
          <w:szCs w:val="24"/>
        </w:rPr>
        <w:br/>
        <w:t>допустил не более одного недоч</w:t>
      </w:r>
      <w:r>
        <w:rPr>
          <w:rFonts w:ascii="Times New Roman" w:hAnsi="Times New Roman" w:cs="Times New Roman"/>
          <w:sz w:val="24"/>
          <w:szCs w:val="24"/>
        </w:rPr>
        <w:t xml:space="preserve">ета. </w:t>
      </w:r>
      <w:r w:rsidRPr="00CA4C7D">
        <w:rPr>
          <w:rFonts w:ascii="Times New Roman" w:hAnsi="Times New Roman" w:cs="Times New Roman"/>
          <w:sz w:val="24"/>
          <w:szCs w:val="24"/>
        </w:rPr>
        <w:br/>
      </w:r>
      <w:r w:rsidRPr="00CA4C7D">
        <w:rPr>
          <w:rFonts w:ascii="Times New Roman" w:hAnsi="Times New Roman" w:cs="Times New Roman"/>
          <w:b/>
          <w:sz w:val="24"/>
          <w:szCs w:val="24"/>
        </w:rPr>
        <w:t xml:space="preserve">Оценка "4" ставится, если ученик выполнил работу полностью, но допустил в ней: </w:t>
      </w:r>
      <w:r w:rsidRPr="00CA4C7D">
        <w:rPr>
          <w:rFonts w:ascii="Times New Roman" w:hAnsi="Times New Roman" w:cs="Times New Roman"/>
          <w:sz w:val="24"/>
          <w:szCs w:val="24"/>
        </w:rPr>
        <w:br/>
        <w:t>не более одной негрубой ошибки и одного недочета</w:t>
      </w:r>
      <w:r>
        <w:rPr>
          <w:rFonts w:ascii="Times New Roman" w:hAnsi="Times New Roman" w:cs="Times New Roman"/>
          <w:sz w:val="24"/>
          <w:szCs w:val="24"/>
        </w:rPr>
        <w:t xml:space="preserve">; </w:t>
      </w:r>
      <w:r>
        <w:rPr>
          <w:rFonts w:ascii="Times New Roman" w:hAnsi="Times New Roman" w:cs="Times New Roman"/>
          <w:sz w:val="24"/>
          <w:szCs w:val="24"/>
        </w:rPr>
        <w:br/>
        <w:t>или не более двух недочетов.</w:t>
      </w:r>
      <w:r w:rsidRPr="00CA4C7D">
        <w:rPr>
          <w:rFonts w:ascii="Times New Roman" w:hAnsi="Times New Roman" w:cs="Times New Roman"/>
          <w:sz w:val="24"/>
          <w:szCs w:val="24"/>
        </w:rPr>
        <w:br/>
      </w:r>
      <w:r w:rsidRPr="00CA4C7D">
        <w:rPr>
          <w:rFonts w:ascii="Times New Roman" w:hAnsi="Times New Roman" w:cs="Times New Roman"/>
          <w:b/>
          <w:sz w:val="24"/>
          <w:szCs w:val="24"/>
        </w:rPr>
        <w:t>Оценка "3" ставится, если ученик правильно выполнил не менее половины работы или допустил:</w:t>
      </w:r>
      <w:r w:rsidRPr="00CA4C7D">
        <w:rPr>
          <w:rFonts w:ascii="Times New Roman" w:hAnsi="Times New Roman" w:cs="Times New Roman"/>
          <w:sz w:val="24"/>
          <w:szCs w:val="24"/>
        </w:rPr>
        <w:br/>
        <w:t>не более двух грубых ошибок;</w:t>
      </w:r>
      <w:r w:rsidRPr="00CA4C7D">
        <w:rPr>
          <w:rFonts w:ascii="Times New Roman" w:hAnsi="Times New Roman" w:cs="Times New Roman"/>
          <w:sz w:val="24"/>
          <w:szCs w:val="24"/>
        </w:rPr>
        <w:br/>
        <w:t xml:space="preserve">или не более одной грубой и одной негрубой ошибки и одного недочета; </w:t>
      </w:r>
      <w:r w:rsidRPr="00CA4C7D">
        <w:rPr>
          <w:rFonts w:ascii="Times New Roman" w:hAnsi="Times New Roman" w:cs="Times New Roman"/>
          <w:sz w:val="24"/>
          <w:szCs w:val="24"/>
        </w:rPr>
        <w:br/>
        <w:t xml:space="preserve">или не более двух-трех негрубых ошибок; </w:t>
      </w:r>
      <w:r w:rsidRPr="00CA4C7D">
        <w:rPr>
          <w:rFonts w:ascii="Times New Roman" w:hAnsi="Times New Roman" w:cs="Times New Roman"/>
          <w:sz w:val="24"/>
          <w:szCs w:val="24"/>
        </w:rPr>
        <w:br/>
        <w:t xml:space="preserve">или одной негрубой ошибки и трех недочетов; </w:t>
      </w:r>
      <w:r w:rsidRPr="00CA4C7D">
        <w:rPr>
          <w:rFonts w:ascii="Times New Roman" w:hAnsi="Times New Roman" w:cs="Times New Roman"/>
          <w:sz w:val="24"/>
          <w:szCs w:val="24"/>
        </w:rPr>
        <w:br/>
        <w:t xml:space="preserve">или при отсутствии ошибок, но при </w:t>
      </w:r>
      <w:r>
        <w:rPr>
          <w:rFonts w:ascii="Times New Roman" w:hAnsi="Times New Roman" w:cs="Times New Roman"/>
          <w:sz w:val="24"/>
          <w:szCs w:val="24"/>
        </w:rPr>
        <w:t>наличии четырех-пяти недочетов.</w:t>
      </w:r>
      <w:r w:rsidRPr="00CA4C7D">
        <w:rPr>
          <w:rFonts w:ascii="Times New Roman" w:hAnsi="Times New Roman" w:cs="Times New Roman"/>
          <w:sz w:val="24"/>
          <w:szCs w:val="24"/>
        </w:rPr>
        <w:br/>
      </w:r>
      <w:r w:rsidRPr="00CA4C7D">
        <w:rPr>
          <w:rFonts w:ascii="Times New Roman" w:hAnsi="Times New Roman" w:cs="Times New Roman"/>
          <w:b/>
          <w:sz w:val="24"/>
          <w:szCs w:val="24"/>
        </w:rPr>
        <w:t>Оценка "2" ставится, если ученик:</w:t>
      </w:r>
    </w:p>
    <w:p w:rsidR="004D7BF4" w:rsidRPr="00CA4C7D" w:rsidRDefault="004D7BF4" w:rsidP="004D7BF4">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допустил число ошибок и недочетов превосходящее норму, при которой может быть выставлена оценка "3";</w:t>
      </w:r>
      <w:r w:rsidRPr="00CA4C7D">
        <w:rPr>
          <w:rFonts w:ascii="Times New Roman" w:hAnsi="Times New Roman" w:cs="Times New Roman"/>
          <w:sz w:val="24"/>
          <w:szCs w:val="24"/>
        </w:rPr>
        <w:br/>
        <w:t>или если правильно в</w:t>
      </w:r>
      <w:r>
        <w:rPr>
          <w:rFonts w:ascii="Times New Roman" w:hAnsi="Times New Roman" w:cs="Times New Roman"/>
          <w:sz w:val="24"/>
          <w:szCs w:val="24"/>
        </w:rPr>
        <w:t xml:space="preserve">ыполнил менее половины работы. </w:t>
      </w:r>
      <w:r w:rsidRPr="00CA4C7D">
        <w:rPr>
          <w:rFonts w:ascii="Times New Roman" w:hAnsi="Times New Roman" w:cs="Times New Roman"/>
          <w:sz w:val="24"/>
          <w:szCs w:val="24"/>
        </w:rPr>
        <w:br/>
      </w:r>
      <w:r w:rsidRPr="00CA4C7D">
        <w:rPr>
          <w:rFonts w:ascii="Times New Roman" w:hAnsi="Times New Roman" w:cs="Times New Roman"/>
          <w:b/>
          <w:sz w:val="24"/>
          <w:szCs w:val="24"/>
        </w:rPr>
        <w:t xml:space="preserve">Оценка "1" ставится, если ученик: </w:t>
      </w:r>
      <w:r w:rsidRPr="00CA4C7D">
        <w:rPr>
          <w:rFonts w:ascii="Times New Roman" w:hAnsi="Times New Roman" w:cs="Times New Roman"/>
          <w:sz w:val="24"/>
          <w:szCs w:val="24"/>
        </w:rPr>
        <w:br/>
        <w:t>не приступал к выполнению работы;</w:t>
      </w:r>
      <w:r w:rsidRPr="00CA4C7D">
        <w:rPr>
          <w:rFonts w:ascii="Times New Roman" w:hAnsi="Times New Roman" w:cs="Times New Roman"/>
          <w:sz w:val="24"/>
          <w:szCs w:val="24"/>
        </w:rPr>
        <w:br/>
        <w:t>или правильно выполн</w:t>
      </w:r>
      <w:r>
        <w:rPr>
          <w:rFonts w:ascii="Times New Roman" w:hAnsi="Times New Roman" w:cs="Times New Roman"/>
          <w:sz w:val="24"/>
          <w:szCs w:val="24"/>
        </w:rPr>
        <w:t xml:space="preserve">ил не более 10 % всех заданий. </w:t>
      </w:r>
      <w:r w:rsidRPr="00CA4C7D">
        <w:rPr>
          <w:rFonts w:ascii="Times New Roman" w:hAnsi="Times New Roman" w:cs="Times New Roman"/>
          <w:sz w:val="24"/>
          <w:szCs w:val="24"/>
        </w:rPr>
        <w:br/>
      </w:r>
      <w:r w:rsidRPr="00CA4C7D">
        <w:rPr>
          <w:rFonts w:ascii="Times New Roman" w:hAnsi="Times New Roman" w:cs="Times New Roman"/>
          <w:b/>
          <w:sz w:val="24"/>
          <w:szCs w:val="24"/>
        </w:rPr>
        <w:t>Примечание.</w:t>
      </w:r>
      <w:r w:rsidRPr="00CA4C7D">
        <w:rPr>
          <w:rFonts w:ascii="Times New Roman" w:hAnsi="Times New Roman" w:cs="Times New Roman"/>
          <w:b/>
          <w:sz w:val="24"/>
          <w:szCs w:val="24"/>
        </w:rPr>
        <w:br/>
      </w:r>
      <w:r w:rsidRPr="00CA4C7D">
        <w:rPr>
          <w:rFonts w:ascii="Times New Roman" w:hAnsi="Times New Roman" w:cs="Times New Roman"/>
          <w:sz w:val="24"/>
          <w:szCs w:val="24"/>
        </w:rPr>
        <w:t xml:space="preserve">Учитель имеет право поставить ученику оценку выше той, которая предусмотрена нормами, если учеником оригинально выполнена работа. </w:t>
      </w:r>
      <w:r w:rsidRPr="00CA4C7D">
        <w:rPr>
          <w:rFonts w:ascii="Times New Roman" w:hAnsi="Times New Roman" w:cs="Times New Roman"/>
          <w:sz w:val="24"/>
          <w:szCs w:val="24"/>
        </w:rPr>
        <w:b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r w:rsidRPr="00CA4C7D">
        <w:rPr>
          <w:rFonts w:ascii="Times New Roman" w:hAnsi="Times New Roman" w:cs="Times New Roman"/>
          <w:sz w:val="24"/>
          <w:szCs w:val="24"/>
        </w:rPr>
        <w:br/>
      </w:r>
    </w:p>
    <w:p w:rsidR="00CA4C7D" w:rsidRPr="00CA4C7D" w:rsidRDefault="00CA4C7D" w:rsidP="00CC496C">
      <w:pPr>
        <w:spacing w:after="0" w:line="240" w:lineRule="auto"/>
        <w:rPr>
          <w:rFonts w:ascii="Times New Roman" w:hAnsi="Times New Roman" w:cs="Times New Roman"/>
          <w:sz w:val="24"/>
          <w:szCs w:val="24"/>
        </w:rPr>
      </w:pPr>
    </w:p>
    <w:p w:rsidR="00CA4C7D" w:rsidRPr="00CA4C7D" w:rsidRDefault="004D7BF4" w:rsidP="00CA4C7D">
      <w:pPr>
        <w:jc w:val="center"/>
        <w:rPr>
          <w:rFonts w:ascii="Times New Roman" w:hAnsi="Times New Roman" w:cs="Times New Roman"/>
          <w:b/>
          <w:sz w:val="24"/>
          <w:szCs w:val="24"/>
        </w:rPr>
      </w:pPr>
      <w:r>
        <w:rPr>
          <w:rFonts w:ascii="Times New Roman" w:hAnsi="Times New Roman" w:cs="Times New Roman"/>
          <w:b/>
          <w:sz w:val="24"/>
          <w:szCs w:val="24"/>
        </w:rPr>
        <w:t>9.</w:t>
      </w:r>
      <w:r w:rsidR="00CC496C">
        <w:rPr>
          <w:rFonts w:ascii="Times New Roman" w:hAnsi="Times New Roman" w:cs="Times New Roman"/>
          <w:b/>
          <w:sz w:val="24"/>
          <w:szCs w:val="24"/>
        </w:rPr>
        <w:t>Контрольно-измерительные материалы</w:t>
      </w:r>
    </w:p>
    <w:p w:rsidR="00AA14AB" w:rsidRDefault="00AA14AB" w:rsidP="00CC496C">
      <w:pPr>
        <w:spacing w:after="0" w:line="240" w:lineRule="auto"/>
        <w:rPr>
          <w:rFonts w:ascii="Times New Roman" w:hAnsi="Times New Roman" w:cs="Times New Roman"/>
          <w:b/>
          <w:sz w:val="24"/>
          <w:szCs w:val="24"/>
        </w:rPr>
      </w:pPr>
      <w:r>
        <w:rPr>
          <w:rFonts w:ascii="Times New Roman" w:hAnsi="Times New Roman" w:cs="Times New Roman"/>
          <w:b/>
          <w:sz w:val="24"/>
          <w:szCs w:val="24"/>
        </w:rPr>
        <w:t>Контрольнаяработа № 1</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1.Верны ли суждения о политической власти?</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А. Любая власть носит политический характер</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Б. Политическая власть распространяется на все общество</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1) верно только А</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3) верны оба суждения</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2) верно только Б</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4) оба суждения неверны</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2. Что понимается под формой правления государства?</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1) организация высших органов власти</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3) политический режим</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2) распределение власти по территории страны</w:t>
      </w:r>
      <w:r w:rsidRPr="00CA4C7D">
        <w:rPr>
          <w:rFonts w:ascii="Times New Roman" w:hAnsi="Times New Roman" w:cs="Times New Roman"/>
          <w:sz w:val="24"/>
          <w:szCs w:val="24"/>
        </w:rPr>
        <w:tab/>
      </w:r>
      <w:r w:rsidRPr="00CA4C7D">
        <w:rPr>
          <w:rFonts w:ascii="Times New Roman" w:hAnsi="Times New Roman" w:cs="Times New Roman"/>
          <w:sz w:val="24"/>
          <w:szCs w:val="24"/>
        </w:rPr>
        <w:tab/>
        <w:t>4) политическая система</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3. Верны ли суждения о политической власти?</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 xml:space="preserve">А. Одна из функций политической власти – управление общественными процессами </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Б. Политическая власть является одним из видов властных отношений</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1) верно только А</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3) верны оба суждения</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lastRenderedPageBreak/>
        <w:t>2) верно только Б</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4) оба суждения неверны</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4. Отличительным признаком федеративного государства является</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1) избрание высших органов государственной власти</w:t>
      </w:r>
      <w:r w:rsidRPr="00CA4C7D">
        <w:rPr>
          <w:rFonts w:ascii="Times New Roman" w:hAnsi="Times New Roman" w:cs="Times New Roman"/>
          <w:sz w:val="24"/>
          <w:szCs w:val="24"/>
        </w:rPr>
        <w:tab/>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2) верховенство исполнительной власти</w:t>
      </w:r>
    </w:p>
    <w:p w:rsidR="00CA4C7D" w:rsidRPr="00CA4C7D" w:rsidRDefault="00CA4C7D" w:rsidP="00CC496C">
      <w:pPr>
        <w:spacing w:after="0" w:line="240" w:lineRule="auto"/>
        <w:ind w:left="5664" w:hanging="5664"/>
        <w:rPr>
          <w:rFonts w:ascii="Times New Roman" w:hAnsi="Times New Roman" w:cs="Times New Roman"/>
          <w:sz w:val="24"/>
          <w:szCs w:val="24"/>
        </w:rPr>
      </w:pPr>
      <w:r w:rsidRPr="00CA4C7D">
        <w:rPr>
          <w:rFonts w:ascii="Times New Roman" w:hAnsi="Times New Roman" w:cs="Times New Roman"/>
          <w:sz w:val="24"/>
          <w:szCs w:val="24"/>
        </w:rPr>
        <w:t>3) наличие органов местного управления</w:t>
      </w:r>
    </w:p>
    <w:p w:rsidR="00CA4C7D" w:rsidRPr="00CA4C7D" w:rsidRDefault="00CA4C7D" w:rsidP="00CC496C">
      <w:pPr>
        <w:spacing w:after="0" w:line="240" w:lineRule="auto"/>
        <w:ind w:left="5664" w:hanging="5664"/>
        <w:rPr>
          <w:rFonts w:ascii="Times New Roman" w:hAnsi="Times New Roman" w:cs="Times New Roman"/>
          <w:sz w:val="24"/>
          <w:szCs w:val="24"/>
        </w:rPr>
      </w:pPr>
      <w:r w:rsidRPr="00CA4C7D">
        <w:rPr>
          <w:rFonts w:ascii="Times New Roman" w:hAnsi="Times New Roman" w:cs="Times New Roman"/>
          <w:sz w:val="24"/>
          <w:szCs w:val="24"/>
        </w:rPr>
        <w:t>4) наличие в территориальных образованиях своих органов власти</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 xml:space="preserve">5. Организация </w:t>
      </w:r>
      <w:r w:rsidRPr="00CA4C7D">
        <w:rPr>
          <w:rFonts w:ascii="Times New Roman" w:hAnsi="Times New Roman" w:cs="Times New Roman"/>
          <w:b/>
          <w:sz w:val="24"/>
          <w:szCs w:val="24"/>
          <w:lang w:val="en-US"/>
        </w:rPr>
        <w:t>Z</w:t>
      </w:r>
      <w:r w:rsidRPr="00CA4C7D">
        <w:rPr>
          <w:rFonts w:ascii="Times New Roman" w:hAnsi="Times New Roman" w:cs="Times New Roman"/>
          <w:b/>
          <w:sz w:val="24"/>
          <w:szCs w:val="24"/>
        </w:rPr>
        <w:t xml:space="preserve"> распространила свою власть на некоторую территорию. Она обеспечивает безопасность и правопорядок, издает законы, устанавливает налоги. Можно ли сказать, что </w:t>
      </w:r>
      <w:r w:rsidRPr="00CA4C7D">
        <w:rPr>
          <w:rFonts w:ascii="Times New Roman" w:hAnsi="Times New Roman" w:cs="Times New Roman"/>
          <w:b/>
          <w:sz w:val="24"/>
          <w:szCs w:val="24"/>
          <w:lang w:val="en-US"/>
        </w:rPr>
        <w:t>Z</w:t>
      </w:r>
      <w:r w:rsidRPr="00CA4C7D">
        <w:rPr>
          <w:rFonts w:ascii="Times New Roman" w:hAnsi="Times New Roman" w:cs="Times New Roman"/>
          <w:b/>
          <w:sz w:val="24"/>
          <w:szCs w:val="24"/>
        </w:rPr>
        <w:t xml:space="preserve"> является государством? Аргументируйте свой ответ.</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6. Впишите в пропуски номера слов и словосочетаний из приведенного ниже списка.</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 xml:space="preserve">Хотя понятие «страна» и «государство» часто используются как --------------------, между ними имеется существенная разница. Понятие «государство» обозначает--------------------- власти, установленной на определенной территории, особого рода-------------------, в то время как понятие «страна» скорее относится к-------------------, общегеографическим (--------------------) и другим факторам. Термин «страна» также имеет менее------------------ окраску. Похожее различие существует и в английском языке со словами </w:t>
      </w:r>
      <w:r w:rsidRPr="00CA4C7D">
        <w:rPr>
          <w:rFonts w:ascii="Times New Roman" w:hAnsi="Times New Roman" w:cs="Times New Roman"/>
          <w:sz w:val="24"/>
          <w:szCs w:val="24"/>
          <w:lang w:val="en-US"/>
        </w:rPr>
        <w:t>country</w:t>
      </w:r>
      <w:r w:rsidRPr="00CA4C7D">
        <w:rPr>
          <w:rFonts w:ascii="Times New Roman" w:hAnsi="Times New Roman" w:cs="Times New Roman"/>
          <w:sz w:val="24"/>
          <w:szCs w:val="24"/>
        </w:rPr>
        <w:t xml:space="preserve"> (которое ближе к понятию «страна») и </w:t>
      </w:r>
      <w:r w:rsidRPr="00CA4C7D">
        <w:rPr>
          <w:rFonts w:ascii="Times New Roman" w:hAnsi="Times New Roman" w:cs="Times New Roman"/>
          <w:sz w:val="24"/>
          <w:szCs w:val="24"/>
          <w:lang w:val="en-US"/>
        </w:rPr>
        <w:t>state</w:t>
      </w:r>
      <w:r w:rsidRPr="00CA4C7D">
        <w:rPr>
          <w:rFonts w:ascii="Times New Roman" w:hAnsi="Times New Roman" w:cs="Times New Roman"/>
          <w:sz w:val="24"/>
          <w:szCs w:val="24"/>
        </w:rPr>
        <w:t xml:space="preserve"> (государство), хотя в определенном контексте они могут выступать как взаимо заменяемые.</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1)организация</w:t>
      </w:r>
      <w:r w:rsidRPr="00CA4C7D">
        <w:rPr>
          <w:rFonts w:ascii="Times New Roman" w:hAnsi="Times New Roman" w:cs="Times New Roman"/>
          <w:sz w:val="24"/>
          <w:szCs w:val="24"/>
        </w:rPr>
        <w:tab/>
      </w:r>
      <w:r w:rsidRPr="00CA4C7D">
        <w:rPr>
          <w:rFonts w:ascii="Times New Roman" w:hAnsi="Times New Roman" w:cs="Times New Roman"/>
          <w:sz w:val="24"/>
          <w:szCs w:val="24"/>
        </w:rPr>
        <w:tab/>
        <w:t xml:space="preserve">  2) общность территории</w:t>
      </w:r>
      <w:r w:rsidRPr="00CA4C7D">
        <w:rPr>
          <w:rFonts w:ascii="Times New Roman" w:hAnsi="Times New Roman" w:cs="Times New Roman"/>
          <w:sz w:val="24"/>
          <w:szCs w:val="24"/>
        </w:rPr>
        <w:tab/>
      </w:r>
      <w:r w:rsidRPr="00CA4C7D">
        <w:rPr>
          <w:rFonts w:ascii="Times New Roman" w:hAnsi="Times New Roman" w:cs="Times New Roman"/>
          <w:sz w:val="24"/>
          <w:szCs w:val="24"/>
        </w:rPr>
        <w:tab/>
        <w:t>3) политическая система</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4) синоним</w:t>
      </w:r>
      <w:r w:rsidRPr="00CA4C7D">
        <w:rPr>
          <w:rFonts w:ascii="Times New Roman" w:hAnsi="Times New Roman" w:cs="Times New Roman"/>
          <w:sz w:val="24"/>
          <w:szCs w:val="24"/>
        </w:rPr>
        <w:tab/>
      </w:r>
      <w:r w:rsidRPr="00CA4C7D">
        <w:rPr>
          <w:rFonts w:ascii="Times New Roman" w:hAnsi="Times New Roman" w:cs="Times New Roman"/>
          <w:sz w:val="24"/>
          <w:szCs w:val="24"/>
        </w:rPr>
        <w:tab/>
        <w:t>5) культурный</w:t>
      </w:r>
      <w:r w:rsidRPr="00CA4C7D">
        <w:rPr>
          <w:rFonts w:ascii="Times New Roman" w:hAnsi="Times New Roman" w:cs="Times New Roman"/>
          <w:sz w:val="24"/>
          <w:szCs w:val="24"/>
        </w:rPr>
        <w:tab/>
      </w:r>
      <w:r w:rsidRPr="00CA4C7D">
        <w:rPr>
          <w:rFonts w:ascii="Times New Roman" w:hAnsi="Times New Roman" w:cs="Times New Roman"/>
          <w:sz w:val="24"/>
          <w:szCs w:val="24"/>
        </w:rPr>
        <w:tab/>
        <w:t xml:space="preserve">          6)официальный</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7. Определите форму государства в следующих примерах:</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1) Во главе государства находится единоличный правитель, получивший власть по наследству.------------------------------------------------------------------------------------------------------</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2) На территории государства действует единая центральная власть, отсутствуют территории, обладающие политической автономией.-------------------------------------------------</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3) Государство состоит из нескольких частей, каждая из которых обладает определенной степенью самостоятельности.------------------------------------------------------------------------------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4) В государстве власть принадлежит выборным органам.------------------------------------------</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b/>
          <w:sz w:val="24"/>
          <w:szCs w:val="24"/>
        </w:rPr>
        <w:t>8. В государстве правительство формируется партиями, победившими на парламентских выборах, и несет ответственность перед парламентом. Президент выполняет представительские функции. Назовите форму правления государства и ее конкретный тип</w:t>
      </w:r>
      <w:r w:rsidRPr="00CA4C7D">
        <w:rPr>
          <w:rFonts w:ascii="Times New Roman" w:hAnsi="Times New Roman" w:cs="Times New Roman"/>
          <w:sz w:val="24"/>
          <w:szCs w:val="24"/>
        </w:rPr>
        <w:t>.------------------------------------------------------------------------------------------------------------------------------------------------------------------------------------------------------------------</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9. Какое из двух приведенных ниже положений отражает федеративный характер государственного устройства США:</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1) президент является главой исполнительной власти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2) американские штаты имеют свои конституции</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b/>
          <w:sz w:val="24"/>
          <w:szCs w:val="24"/>
        </w:rPr>
        <w:t>Поясните свой выбор</w:t>
      </w:r>
      <w:r w:rsidRPr="00CA4C7D">
        <w:rPr>
          <w:rFonts w:ascii="Times New Roman" w:hAnsi="Times New Roman" w:cs="Times New Roman"/>
          <w:sz w:val="24"/>
          <w:szCs w:val="24"/>
        </w:rPr>
        <w:t>---------------------------------------------------------------------------------------------------------------------------------------------------------------------------------------------------------------------------------------------------------------------------------------------------------------------------------------------------------------------------------------------------------------------------------------------------------------------------------------------------------------------------------------------------------------------------</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 xml:space="preserve">10. Прочитайте приведенный текст, каждое положение которого отмечено буквой. </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(А) В государстве была зарегистрирована новая политическая партия. (Б) В программе есть требования изменить избирательный закон. (В) Такое изменение положительно повлияет на политическую жизнь в стране.</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 xml:space="preserve">Определите какие положения текста </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1) отражают факты</w:t>
      </w:r>
    </w:p>
    <w:p w:rsidR="00CA4C7D" w:rsidRPr="00CA4C7D" w:rsidRDefault="00CA4C7D" w:rsidP="00CC496C">
      <w:pPr>
        <w:spacing w:after="0" w:line="240" w:lineRule="auto"/>
        <w:rPr>
          <w:rFonts w:ascii="Times New Roman" w:hAnsi="Times New Roman" w:cs="Times New Roman"/>
          <w:sz w:val="24"/>
          <w:szCs w:val="24"/>
        </w:rPr>
      </w:pPr>
      <w:r w:rsidRPr="00CA4C7D">
        <w:rPr>
          <w:rFonts w:ascii="Times New Roman" w:hAnsi="Times New Roman" w:cs="Times New Roman"/>
          <w:sz w:val="24"/>
          <w:szCs w:val="24"/>
        </w:rPr>
        <w:lastRenderedPageBreak/>
        <w:t>2) выражают мнения</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Запишите в таблицу цифры, обозначающие характер соответствующих положений.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2"/>
        <w:gridCol w:w="3188"/>
        <w:gridCol w:w="3191"/>
      </w:tblGrid>
      <w:tr w:rsidR="00CA4C7D" w:rsidRPr="00CA4C7D" w:rsidTr="00CA4C7D">
        <w:tc>
          <w:tcPr>
            <w:tcW w:w="3560"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А</w:t>
            </w:r>
          </w:p>
        </w:tc>
        <w:tc>
          <w:tcPr>
            <w:tcW w:w="3561"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Б</w:t>
            </w:r>
          </w:p>
        </w:tc>
        <w:tc>
          <w:tcPr>
            <w:tcW w:w="3561"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В</w:t>
            </w:r>
          </w:p>
        </w:tc>
      </w:tr>
      <w:tr w:rsidR="00CA4C7D" w:rsidRPr="00CA4C7D" w:rsidTr="00CA4C7D">
        <w:tc>
          <w:tcPr>
            <w:tcW w:w="3560" w:type="dxa"/>
          </w:tcPr>
          <w:p w:rsidR="00CA4C7D" w:rsidRPr="00CA4C7D" w:rsidRDefault="00CA4C7D" w:rsidP="00CC496C">
            <w:pPr>
              <w:spacing w:after="0" w:line="240" w:lineRule="auto"/>
              <w:rPr>
                <w:rFonts w:ascii="Times New Roman" w:hAnsi="Times New Roman" w:cs="Times New Roman"/>
                <w:sz w:val="24"/>
                <w:szCs w:val="24"/>
              </w:rPr>
            </w:pPr>
          </w:p>
        </w:tc>
        <w:tc>
          <w:tcPr>
            <w:tcW w:w="3561" w:type="dxa"/>
          </w:tcPr>
          <w:p w:rsidR="00CA4C7D" w:rsidRPr="00CA4C7D" w:rsidRDefault="00CA4C7D" w:rsidP="00CC496C">
            <w:pPr>
              <w:spacing w:after="0" w:line="240" w:lineRule="auto"/>
              <w:rPr>
                <w:rFonts w:ascii="Times New Roman" w:hAnsi="Times New Roman" w:cs="Times New Roman"/>
                <w:sz w:val="24"/>
                <w:szCs w:val="24"/>
              </w:rPr>
            </w:pPr>
          </w:p>
        </w:tc>
        <w:tc>
          <w:tcPr>
            <w:tcW w:w="3561" w:type="dxa"/>
          </w:tcPr>
          <w:p w:rsidR="00CA4C7D" w:rsidRPr="00CA4C7D" w:rsidRDefault="00CA4C7D" w:rsidP="00CC496C">
            <w:pPr>
              <w:spacing w:after="0" w:line="240" w:lineRule="auto"/>
              <w:rPr>
                <w:rFonts w:ascii="Times New Roman" w:hAnsi="Times New Roman" w:cs="Times New Roman"/>
                <w:sz w:val="24"/>
                <w:szCs w:val="24"/>
              </w:rPr>
            </w:pPr>
          </w:p>
        </w:tc>
      </w:tr>
    </w:tbl>
    <w:p w:rsidR="00CA4C7D" w:rsidRPr="00CA4C7D" w:rsidRDefault="00CA4C7D" w:rsidP="00CC496C">
      <w:pPr>
        <w:spacing w:after="0" w:line="240" w:lineRule="auto"/>
        <w:rPr>
          <w:rFonts w:ascii="Times New Roman" w:hAnsi="Times New Roman" w:cs="Times New Roman"/>
          <w:sz w:val="24"/>
          <w:szCs w:val="24"/>
        </w:rPr>
      </w:pPr>
    </w:p>
    <w:p w:rsidR="00CA4C7D" w:rsidRPr="00CA4C7D" w:rsidRDefault="00CA4C7D" w:rsidP="00CC496C">
      <w:pPr>
        <w:pStyle w:val="a3"/>
        <w:spacing w:after="0" w:line="240" w:lineRule="auto"/>
        <w:ind w:left="0"/>
        <w:rPr>
          <w:rFonts w:ascii="Times New Roman" w:hAnsi="Times New Roman"/>
          <w:b/>
          <w:sz w:val="24"/>
          <w:szCs w:val="24"/>
        </w:rPr>
      </w:pPr>
      <w:r w:rsidRPr="00CA4C7D">
        <w:rPr>
          <w:rFonts w:ascii="Times New Roman" w:hAnsi="Times New Roman"/>
          <w:b/>
          <w:sz w:val="24"/>
          <w:szCs w:val="24"/>
        </w:rPr>
        <w:t>11.Установите соответствие между признаками и типами политического режима</w:t>
      </w:r>
    </w:p>
    <w:p w:rsidR="00CA4C7D" w:rsidRPr="00CA4C7D" w:rsidRDefault="00CA4C7D" w:rsidP="00CC496C">
      <w:pPr>
        <w:pStyle w:val="a3"/>
        <w:spacing w:after="0" w:line="240" w:lineRule="auto"/>
        <w:ind w:left="0"/>
        <w:rPr>
          <w:rFonts w:ascii="Times New Roman" w:hAnsi="Times New Roman"/>
          <w:b/>
          <w:sz w:val="24"/>
          <w:szCs w:val="24"/>
        </w:rPr>
      </w:pPr>
      <w:r w:rsidRPr="00CA4C7D">
        <w:rPr>
          <w:rFonts w:ascii="Times New Roman" w:hAnsi="Times New Roman"/>
          <w:b/>
          <w:sz w:val="24"/>
          <w:szCs w:val="24"/>
        </w:rPr>
        <w:t>Признаки:</w:t>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t>Тип:</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1)Верховенство права</w:t>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t>А) демократический</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2)Выборность высших должностных лиц</w:t>
      </w:r>
      <w:r w:rsidRPr="00CA4C7D">
        <w:rPr>
          <w:rFonts w:ascii="Times New Roman" w:hAnsi="Times New Roman"/>
          <w:sz w:val="24"/>
          <w:szCs w:val="24"/>
        </w:rPr>
        <w:tab/>
      </w:r>
      <w:r w:rsidRPr="00CA4C7D">
        <w:rPr>
          <w:rFonts w:ascii="Times New Roman" w:hAnsi="Times New Roman"/>
          <w:sz w:val="24"/>
          <w:szCs w:val="24"/>
        </w:rPr>
        <w:tab/>
        <w:t>Б) тоталитарный</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3)Полный контроль над гражданами</w:t>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t>В) авторитарный</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4)Идеологизация общества</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5)Большая роль армии и церкви</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6)Идеологическая свобода</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7)Контроль над политической сферой</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61"/>
        <w:gridCol w:w="1061"/>
        <w:gridCol w:w="1061"/>
        <w:gridCol w:w="1061"/>
        <w:gridCol w:w="1061"/>
        <w:gridCol w:w="1062"/>
        <w:gridCol w:w="1062"/>
        <w:gridCol w:w="1062"/>
      </w:tblGrid>
      <w:tr w:rsidR="00CA4C7D" w:rsidRPr="00CA4C7D" w:rsidTr="00CA4C7D">
        <w:tc>
          <w:tcPr>
            <w:tcW w:w="1061"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1</w:t>
            </w:r>
          </w:p>
        </w:tc>
        <w:tc>
          <w:tcPr>
            <w:tcW w:w="1061"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2</w:t>
            </w:r>
          </w:p>
        </w:tc>
        <w:tc>
          <w:tcPr>
            <w:tcW w:w="1061"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3</w:t>
            </w:r>
          </w:p>
        </w:tc>
        <w:tc>
          <w:tcPr>
            <w:tcW w:w="1061"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4</w:t>
            </w:r>
          </w:p>
        </w:tc>
        <w:tc>
          <w:tcPr>
            <w:tcW w:w="1061"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5</w:t>
            </w:r>
          </w:p>
        </w:tc>
        <w:tc>
          <w:tcPr>
            <w:tcW w:w="1062"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6</w:t>
            </w:r>
          </w:p>
        </w:tc>
        <w:tc>
          <w:tcPr>
            <w:tcW w:w="1062"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7</w:t>
            </w:r>
          </w:p>
        </w:tc>
        <w:tc>
          <w:tcPr>
            <w:tcW w:w="1062"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8</w:t>
            </w:r>
          </w:p>
        </w:tc>
      </w:tr>
      <w:tr w:rsidR="00CA4C7D" w:rsidRPr="00CA4C7D" w:rsidTr="00CA4C7D">
        <w:tc>
          <w:tcPr>
            <w:tcW w:w="1061" w:type="dxa"/>
          </w:tcPr>
          <w:p w:rsidR="00CA4C7D" w:rsidRPr="00CA4C7D" w:rsidRDefault="00CA4C7D" w:rsidP="00CC496C">
            <w:pPr>
              <w:pStyle w:val="a3"/>
              <w:spacing w:after="0" w:line="240" w:lineRule="auto"/>
              <w:ind w:left="0"/>
              <w:rPr>
                <w:rFonts w:ascii="Times New Roman" w:hAnsi="Times New Roman"/>
                <w:sz w:val="24"/>
                <w:szCs w:val="24"/>
              </w:rPr>
            </w:pPr>
          </w:p>
        </w:tc>
        <w:tc>
          <w:tcPr>
            <w:tcW w:w="1061" w:type="dxa"/>
          </w:tcPr>
          <w:p w:rsidR="00CA4C7D" w:rsidRPr="00CA4C7D" w:rsidRDefault="00CA4C7D" w:rsidP="00CC496C">
            <w:pPr>
              <w:pStyle w:val="a3"/>
              <w:spacing w:after="0" w:line="240" w:lineRule="auto"/>
              <w:ind w:left="0"/>
              <w:rPr>
                <w:rFonts w:ascii="Times New Roman" w:hAnsi="Times New Roman"/>
                <w:sz w:val="24"/>
                <w:szCs w:val="24"/>
              </w:rPr>
            </w:pPr>
          </w:p>
        </w:tc>
        <w:tc>
          <w:tcPr>
            <w:tcW w:w="1061" w:type="dxa"/>
          </w:tcPr>
          <w:p w:rsidR="00CA4C7D" w:rsidRPr="00CA4C7D" w:rsidRDefault="00CA4C7D" w:rsidP="00CC496C">
            <w:pPr>
              <w:pStyle w:val="a3"/>
              <w:spacing w:after="0" w:line="240" w:lineRule="auto"/>
              <w:ind w:left="0"/>
              <w:rPr>
                <w:rFonts w:ascii="Times New Roman" w:hAnsi="Times New Roman"/>
                <w:sz w:val="24"/>
                <w:szCs w:val="24"/>
              </w:rPr>
            </w:pPr>
          </w:p>
        </w:tc>
        <w:tc>
          <w:tcPr>
            <w:tcW w:w="1061" w:type="dxa"/>
          </w:tcPr>
          <w:p w:rsidR="00CA4C7D" w:rsidRPr="00CA4C7D" w:rsidRDefault="00CA4C7D" w:rsidP="00CC496C">
            <w:pPr>
              <w:pStyle w:val="a3"/>
              <w:spacing w:after="0" w:line="240" w:lineRule="auto"/>
              <w:ind w:left="0"/>
              <w:rPr>
                <w:rFonts w:ascii="Times New Roman" w:hAnsi="Times New Roman"/>
                <w:sz w:val="24"/>
                <w:szCs w:val="24"/>
              </w:rPr>
            </w:pPr>
          </w:p>
        </w:tc>
        <w:tc>
          <w:tcPr>
            <w:tcW w:w="1061" w:type="dxa"/>
          </w:tcPr>
          <w:p w:rsidR="00CA4C7D" w:rsidRPr="00CA4C7D" w:rsidRDefault="00CA4C7D" w:rsidP="00CC496C">
            <w:pPr>
              <w:pStyle w:val="a3"/>
              <w:spacing w:after="0" w:line="240" w:lineRule="auto"/>
              <w:ind w:left="0"/>
              <w:rPr>
                <w:rFonts w:ascii="Times New Roman" w:hAnsi="Times New Roman"/>
                <w:sz w:val="24"/>
                <w:szCs w:val="24"/>
              </w:rPr>
            </w:pPr>
          </w:p>
        </w:tc>
        <w:tc>
          <w:tcPr>
            <w:tcW w:w="1062" w:type="dxa"/>
          </w:tcPr>
          <w:p w:rsidR="00CA4C7D" w:rsidRPr="00CA4C7D" w:rsidRDefault="00CA4C7D" w:rsidP="00CC496C">
            <w:pPr>
              <w:pStyle w:val="a3"/>
              <w:spacing w:after="0" w:line="240" w:lineRule="auto"/>
              <w:ind w:left="0"/>
              <w:rPr>
                <w:rFonts w:ascii="Times New Roman" w:hAnsi="Times New Roman"/>
                <w:sz w:val="24"/>
                <w:szCs w:val="24"/>
              </w:rPr>
            </w:pPr>
          </w:p>
        </w:tc>
        <w:tc>
          <w:tcPr>
            <w:tcW w:w="1062" w:type="dxa"/>
          </w:tcPr>
          <w:p w:rsidR="00CA4C7D" w:rsidRPr="00CA4C7D" w:rsidRDefault="00CA4C7D" w:rsidP="00CC496C">
            <w:pPr>
              <w:pStyle w:val="a3"/>
              <w:spacing w:after="0" w:line="240" w:lineRule="auto"/>
              <w:ind w:left="0"/>
              <w:rPr>
                <w:rFonts w:ascii="Times New Roman" w:hAnsi="Times New Roman"/>
                <w:sz w:val="24"/>
                <w:szCs w:val="24"/>
              </w:rPr>
            </w:pPr>
          </w:p>
        </w:tc>
        <w:tc>
          <w:tcPr>
            <w:tcW w:w="1062" w:type="dxa"/>
          </w:tcPr>
          <w:p w:rsidR="00CA4C7D" w:rsidRPr="00CA4C7D" w:rsidRDefault="00CA4C7D" w:rsidP="00CC496C">
            <w:pPr>
              <w:pStyle w:val="a3"/>
              <w:spacing w:after="0" w:line="240" w:lineRule="auto"/>
              <w:ind w:left="0"/>
              <w:rPr>
                <w:rFonts w:ascii="Times New Roman" w:hAnsi="Times New Roman"/>
                <w:sz w:val="24"/>
                <w:szCs w:val="24"/>
              </w:rPr>
            </w:pPr>
          </w:p>
        </w:tc>
      </w:tr>
    </w:tbl>
    <w:p w:rsidR="00CA4C7D" w:rsidRPr="00CA4C7D" w:rsidRDefault="00CA4C7D" w:rsidP="00CC496C">
      <w:pPr>
        <w:pStyle w:val="a3"/>
        <w:spacing w:after="0" w:line="240" w:lineRule="auto"/>
        <w:ind w:left="0"/>
        <w:rPr>
          <w:rFonts w:ascii="Times New Roman" w:hAnsi="Times New Roman"/>
          <w:b/>
          <w:sz w:val="24"/>
          <w:szCs w:val="24"/>
        </w:rPr>
      </w:pPr>
      <w:r w:rsidRPr="00CA4C7D">
        <w:rPr>
          <w:rFonts w:ascii="Times New Roman" w:hAnsi="Times New Roman"/>
          <w:b/>
          <w:sz w:val="24"/>
          <w:szCs w:val="24"/>
        </w:rPr>
        <w:t>12.Установите соответствие между органами государственной власти (должностью) и их полномочиями.</w:t>
      </w:r>
    </w:p>
    <w:p w:rsidR="00CA4C7D" w:rsidRPr="00CA4C7D" w:rsidRDefault="00CA4C7D" w:rsidP="00CC496C">
      <w:pPr>
        <w:pStyle w:val="a3"/>
        <w:spacing w:after="0" w:line="240" w:lineRule="auto"/>
        <w:ind w:left="0"/>
        <w:rPr>
          <w:rFonts w:ascii="Times New Roman" w:hAnsi="Times New Roman"/>
          <w:b/>
          <w:sz w:val="24"/>
          <w:szCs w:val="24"/>
        </w:rPr>
      </w:pPr>
      <w:r w:rsidRPr="00CA4C7D">
        <w:rPr>
          <w:rFonts w:ascii="Times New Roman" w:hAnsi="Times New Roman"/>
          <w:b/>
          <w:sz w:val="24"/>
          <w:szCs w:val="24"/>
        </w:rPr>
        <w:t xml:space="preserve">Полномочия: </w:t>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r>
      <w:r w:rsidRPr="00CA4C7D">
        <w:rPr>
          <w:rFonts w:ascii="Times New Roman" w:hAnsi="Times New Roman"/>
          <w:b/>
          <w:sz w:val="24"/>
          <w:szCs w:val="24"/>
        </w:rPr>
        <w:tab/>
        <w:t>Орган гос .власти (должность):</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1)представление интересов субъекта федерации</w:t>
      </w:r>
      <w:r w:rsidRPr="00CA4C7D">
        <w:rPr>
          <w:rFonts w:ascii="Times New Roman" w:hAnsi="Times New Roman"/>
          <w:sz w:val="24"/>
          <w:szCs w:val="24"/>
        </w:rPr>
        <w:tab/>
      </w:r>
      <w:r w:rsidRPr="00CA4C7D">
        <w:rPr>
          <w:rFonts w:ascii="Times New Roman" w:hAnsi="Times New Roman"/>
          <w:sz w:val="24"/>
          <w:szCs w:val="24"/>
        </w:rPr>
        <w:tab/>
        <w:t>А) Президент РФ</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2)руководство внешней политикой</w:t>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t>Б) Правительство РФ</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3)наблюдение за исполнением законов</w:t>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t>В) Совет Федерации</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4)установление соответствия законов Конституции</w:t>
      </w:r>
      <w:r w:rsidRPr="00CA4C7D">
        <w:rPr>
          <w:rFonts w:ascii="Times New Roman" w:hAnsi="Times New Roman"/>
          <w:sz w:val="24"/>
          <w:szCs w:val="24"/>
        </w:rPr>
        <w:tab/>
        <w:t xml:space="preserve">              Г) Государственная Дума</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5)разработка и принятие законов</w:t>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r>
      <w:r w:rsidRPr="00CA4C7D">
        <w:rPr>
          <w:rFonts w:ascii="Times New Roman" w:hAnsi="Times New Roman"/>
          <w:sz w:val="24"/>
          <w:szCs w:val="24"/>
        </w:rPr>
        <w:tab/>
        <w:t>Д) Конституционный суд</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8"/>
        <w:gridCol w:w="1698"/>
        <w:gridCol w:w="1698"/>
        <w:gridCol w:w="1698"/>
        <w:gridCol w:w="1699"/>
      </w:tblGrid>
      <w:tr w:rsidR="00CA4C7D" w:rsidRPr="00CA4C7D" w:rsidTr="00CA4C7D">
        <w:tc>
          <w:tcPr>
            <w:tcW w:w="1914"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1</w:t>
            </w:r>
          </w:p>
        </w:tc>
        <w:tc>
          <w:tcPr>
            <w:tcW w:w="1914"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2</w:t>
            </w:r>
          </w:p>
        </w:tc>
        <w:tc>
          <w:tcPr>
            <w:tcW w:w="1914"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3</w:t>
            </w:r>
          </w:p>
        </w:tc>
        <w:tc>
          <w:tcPr>
            <w:tcW w:w="1914"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4</w:t>
            </w:r>
          </w:p>
        </w:tc>
        <w:tc>
          <w:tcPr>
            <w:tcW w:w="1915" w:type="dxa"/>
          </w:tcPr>
          <w:p w:rsidR="00CA4C7D" w:rsidRPr="00CA4C7D" w:rsidRDefault="00CA4C7D" w:rsidP="00CC496C">
            <w:pPr>
              <w:pStyle w:val="a3"/>
              <w:spacing w:after="0" w:line="240" w:lineRule="auto"/>
              <w:ind w:left="0"/>
              <w:jc w:val="center"/>
              <w:rPr>
                <w:rFonts w:ascii="Times New Roman" w:hAnsi="Times New Roman"/>
                <w:sz w:val="24"/>
                <w:szCs w:val="24"/>
              </w:rPr>
            </w:pPr>
            <w:r w:rsidRPr="00CA4C7D">
              <w:rPr>
                <w:rFonts w:ascii="Times New Roman" w:hAnsi="Times New Roman"/>
                <w:sz w:val="24"/>
                <w:szCs w:val="24"/>
              </w:rPr>
              <w:t>5</w:t>
            </w:r>
          </w:p>
        </w:tc>
      </w:tr>
      <w:tr w:rsidR="00CA4C7D" w:rsidRPr="00CA4C7D" w:rsidTr="00CA4C7D">
        <w:tc>
          <w:tcPr>
            <w:tcW w:w="1914" w:type="dxa"/>
          </w:tcPr>
          <w:p w:rsidR="00CA4C7D" w:rsidRPr="00CA4C7D" w:rsidRDefault="00CA4C7D" w:rsidP="00CC496C">
            <w:pPr>
              <w:pStyle w:val="a3"/>
              <w:spacing w:after="0" w:line="240" w:lineRule="auto"/>
              <w:ind w:left="0"/>
              <w:rPr>
                <w:rFonts w:ascii="Times New Roman" w:hAnsi="Times New Roman"/>
                <w:sz w:val="24"/>
                <w:szCs w:val="24"/>
              </w:rPr>
            </w:pPr>
          </w:p>
        </w:tc>
        <w:tc>
          <w:tcPr>
            <w:tcW w:w="1914" w:type="dxa"/>
          </w:tcPr>
          <w:p w:rsidR="00CA4C7D" w:rsidRPr="00CA4C7D" w:rsidRDefault="00CA4C7D" w:rsidP="00CC496C">
            <w:pPr>
              <w:pStyle w:val="a3"/>
              <w:spacing w:after="0" w:line="240" w:lineRule="auto"/>
              <w:ind w:left="0"/>
              <w:rPr>
                <w:rFonts w:ascii="Times New Roman" w:hAnsi="Times New Roman"/>
                <w:sz w:val="24"/>
                <w:szCs w:val="24"/>
              </w:rPr>
            </w:pPr>
          </w:p>
        </w:tc>
        <w:tc>
          <w:tcPr>
            <w:tcW w:w="1914" w:type="dxa"/>
          </w:tcPr>
          <w:p w:rsidR="00CA4C7D" w:rsidRPr="00CA4C7D" w:rsidRDefault="00CA4C7D" w:rsidP="00CC496C">
            <w:pPr>
              <w:pStyle w:val="a3"/>
              <w:spacing w:after="0" w:line="240" w:lineRule="auto"/>
              <w:ind w:left="0"/>
              <w:rPr>
                <w:rFonts w:ascii="Times New Roman" w:hAnsi="Times New Roman"/>
                <w:sz w:val="24"/>
                <w:szCs w:val="24"/>
              </w:rPr>
            </w:pPr>
          </w:p>
        </w:tc>
        <w:tc>
          <w:tcPr>
            <w:tcW w:w="1914" w:type="dxa"/>
          </w:tcPr>
          <w:p w:rsidR="00CA4C7D" w:rsidRPr="00CA4C7D" w:rsidRDefault="00CA4C7D" w:rsidP="00CC496C">
            <w:pPr>
              <w:pStyle w:val="a3"/>
              <w:spacing w:after="0" w:line="240" w:lineRule="auto"/>
              <w:ind w:left="0"/>
              <w:rPr>
                <w:rFonts w:ascii="Times New Roman" w:hAnsi="Times New Roman"/>
                <w:sz w:val="24"/>
                <w:szCs w:val="24"/>
              </w:rPr>
            </w:pPr>
          </w:p>
        </w:tc>
        <w:tc>
          <w:tcPr>
            <w:tcW w:w="1915" w:type="dxa"/>
          </w:tcPr>
          <w:p w:rsidR="00CA4C7D" w:rsidRPr="00CA4C7D" w:rsidRDefault="00CA4C7D" w:rsidP="00CC496C">
            <w:pPr>
              <w:pStyle w:val="a3"/>
              <w:spacing w:after="0" w:line="240" w:lineRule="auto"/>
              <w:ind w:left="0"/>
              <w:rPr>
                <w:rFonts w:ascii="Times New Roman" w:hAnsi="Times New Roman"/>
                <w:sz w:val="24"/>
                <w:szCs w:val="24"/>
              </w:rPr>
            </w:pPr>
          </w:p>
        </w:tc>
      </w:tr>
    </w:tbl>
    <w:p w:rsidR="00CA4C7D" w:rsidRPr="00CA4C7D" w:rsidRDefault="00CA4C7D" w:rsidP="00CC496C">
      <w:pPr>
        <w:pStyle w:val="a3"/>
        <w:spacing w:after="0" w:line="240" w:lineRule="auto"/>
        <w:rPr>
          <w:rFonts w:ascii="Times New Roman" w:hAnsi="Times New Roman"/>
          <w:b/>
          <w:sz w:val="24"/>
          <w:szCs w:val="24"/>
        </w:rPr>
      </w:pPr>
    </w:p>
    <w:p w:rsidR="00CA4C7D" w:rsidRPr="00CA4C7D" w:rsidRDefault="00CA4C7D" w:rsidP="00CC496C">
      <w:pPr>
        <w:pStyle w:val="a3"/>
        <w:spacing w:after="0" w:line="240" w:lineRule="auto"/>
        <w:ind w:left="0"/>
        <w:rPr>
          <w:rFonts w:ascii="Times New Roman" w:hAnsi="Times New Roman"/>
          <w:b/>
          <w:sz w:val="24"/>
          <w:szCs w:val="24"/>
        </w:rPr>
      </w:pPr>
      <w:r w:rsidRPr="00CA4C7D">
        <w:rPr>
          <w:rFonts w:ascii="Times New Roman" w:hAnsi="Times New Roman"/>
          <w:b/>
          <w:sz w:val="24"/>
          <w:szCs w:val="24"/>
        </w:rPr>
        <w:t xml:space="preserve">13.В стране </w:t>
      </w:r>
      <w:r w:rsidRPr="00CA4C7D">
        <w:rPr>
          <w:rFonts w:ascii="Times New Roman" w:hAnsi="Times New Roman"/>
          <w:b/>
          <w:sz w:val="24"/>
          <w:szCs w:val="24"/>
          <w:lang w:val="en-US"/>
        </w:rPr>
        <w:t>Z</w:t>
      </w:r>
      <w:r w:rsidRPr="00CA4C7D">
        <w:rPr>
          <w:rFonts w:ascii="Times New Roman" w:hAnsi="Times New Roman"/>
          <w:b/>
          <w:sz w:val="24"/>
          <w:szCs w:val="24"/>
        </w:rPr>
        <w:t xml:space="preserve"> был проведен опрос совершеннолетних граждан. Им задавали вопрос: «Кому из политических деятелей вы доверяете в наибольшей степени?» Результаты опроса представлены в таблице.</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25"/>
        <w:gridCol w:w="1100"/>
      </w:tblGrid>
      <w:tr w:rsidR="00CA4C7D" w:rsidRPr="00CA4C7D" w:rsidTr="00CA4C7D">
        <w:tc>
          <w:tcPr>
            <w:tcW w:w="4525"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 xml:space="preserve">Президенту </w:t>
            </w:r>
          </w:p>
        </w:tc>
        <w:tc>
          <w:tcPr>
            <w:tcW w:w="1100"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41%</w:t>
            </w:r>
          </w:p>
        </w:tc>
      </w:tr>
      <w:tr w:rsidR="00CA4C7D" w:rsidRPr="00CA4C7D" w:rsidTr="00CA4C7D">
        <w:tc>
          <w:tcPr>
            <w:tcW w:w="4525"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Главе правительства</w:t>
            </w:r>
          </w:p>
        </w:tc>
        <w:tc>
          <w:tcPr>
            <w:tcW w:w="1100"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17%</w:t>
            </w:r>
          </w:p>
        </w:tc>
      </w:tr>
      <w:tr w:rsidR="00CA4C7D" w:rsidRPr="00CA4C7D" w:rsidTr="00CA4C7D">
        <w:tc>
          <w:tcPr>
            <w:tcW w:w="4525"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Депутатам парламента</w:t>
            </w:r>
          </w:p>
        </w:tc>
        <w:tc>
          <w:tcPr>
            <w:tcW w:w="1100"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14%</w:t>
            </w:r>
          </w:p>
        </w:tc>
      </w:tr>
      <w:tr w:rsidR="00CA4C7D" w:rsidRPr="00CA4C7D" w:rsidTr="00CA4C7D">
        <w:tc>
          <w:tcPr>
            <w:tcW w:w="4525"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Лидерам политических партий</w:t>
            </w:r>
          </w:p>
        </w:tc>
        <w:tc>
          <w:tcPr>
            <w:tcW w:w="1100"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11%</w:t>
            </w:r>
          </w:p>
        </w:tc>
      </w:tr>
      <w:tr w:rsidR="00CA4C7D" w:rsidRPr="00CA4C7D" w:rsidTr="00CA4C7D">
        <w:tc>
          <w:tcPr>
            <w:tcW w:w="4525"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Командирам армий</w:t>
            </w:r>
          </w:p>
        </w:tc>
        <w:tc>
          <w:tcPr>
            <w:tcW w:w="1100"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9%</w:t>
            </w:r>
          </w:p>
        </w:tc>
      </w:tr>
      <w:tr w:rsidR="00CA4C7D" w:rsidRPr="00CA4C7D" w:rsidTr="00CA4C7D">
        <w:tc>
          <w:tcPr>
            <w:tcW w:w="4525"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Руководителям правоохранительных органов</w:t>
            </w:r>
          </w:p>
        </w:tc>
        <w:tc>
          <w:tcPr>
            <w:tcW w:w="1100" w:type="dxa"/>
          </w:tcPr>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8%</w:t>
            </w:r>
          </w:p>
        </w:tc>
      </w:tr>
    </w:tbl>
    <w:p w:rsidR="00CA4C7D" w:rsidRPr="00CA4C7D" w:rsidRDefault="00CA4C7D" w:rsidP="00CC496C">
      <w:pPr>
        <w:pStyle w:val="a3"/>
        <w:spacing w:after="0" w:line="240" w:lineRule="auto"/>
        <w:ind w:left="0"/>
        <w:rPr>
          <w:rFonts w:ascii="Times New Roman" w:hAnsi="Times New Roman"/>
          <w:b/>
          <w:sz w:val="24"/>
          <w:szCs w:val="24"/>
        </w:rPr>
      </w:pPr>
      <w:r w:rsidRPr="00CA4C7D">
        <w:rPr>
          <w:rFonts w:ascii="Times New Roman" w:hAnsi="Times New Roman"/>
          <w:b/>
          <w:sz w:val="24"/>
          <w:szCs w:val="24"/>
        </w:rPr>
        <w:t>Комментируя, полученные данные, журналисты высказали ряд суждений. Отметьте те из них, которые действительно опираются на результаты опроса.</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1)Рейтинг президента страны низок. Вероятно, это следствие нерешенных экономических проблем.</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2)Для победы на следующих парламентских выборах лидерам партий придется приложить значительные усилия – их идеи непопулярны у потенциальных избирателей.</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3)Президенту пора задуматься о смене главы правительства, поскольку большинство граждан не испытывают к нему доверия.</w:t>
      </w:r>
    </w:p>
    <w:p w:rsidR="00CA4C7D" w:rsidRPr="00CA4C7D" w:rsidRDefault="00CA4C7D" w:rsidP="00CC496C">
      <w:pPr>
        <w:pStyle w:val="a3"/>
        <w:spacing w:after="0" w:line="240" w:lineRule="auto"/>
        <w:ind w:left="0"/>
        <w:rPr>
          <w:rFonts w:ascii="Times New Roman" w:hAnsi="Times New Roman"/>
          <w:sz w:val="24"/>
          <w:szCs w:val="24"/>
        </w:rPr>
      </w:pPr>
      <w:r w:rsidRPr="00CA4C7D">
        <w:rPr>
          <w:rFonts w:ascii="Times New Roman" w:hAnsi="Times New Roman"/>
          <w:sz w:val="24"/>
          <w:szCs w:val="24"/>
        </w:rPr>
        <w:t>4)Страна гарантирована от военного переворота, поскольку военные не пользуются доверием граждан.</w:t>
      </w:r>
    </w:p>
    <w:p w:rsidR="00CA4C7D" w:rsidRPr="00CA4C7D" w:rsidRDefault="00CA4C7D" w:rsidP="00CC496C">
      <w:pPr>
        <w:pStyle w:val="a3"/>
        <w:spacing w:after="0" w:line="240" w:lineRule="auto"/>
        <w:ind w:left="0"/>
        <w:rPr>
          <w:rFonts w:ascii="Times New Roman" w:hAnsi="Times New Roman"/>
          <w:sz w:val="24"/>
          <w:szCs w:val="24"/>
        </w:rPr>
      </w:pPr>
    </w:p>
    <w:p w:rsidR="00CA4C7D" w:rsidRPr="00AA14AB" w:rsidRDefault="00AA14AB" w:rsidP="00CC496C">
      <w:pPr>
        <w:pStyle w:val="a3"/>
        <w:spacing w:after="0" w:line="240" w:lineRule="auto"/>
        <w:ind w:left="0"/>
        <w:rPr>
          <w:rFonts w:ascii="Times New Roman" w:hAnsi="Times New Roman"/>
          <w:b/>
          <w:sz w:val="24"/>
          <w:szCs w:val="24"/>
        </w:rPr>
      </w:pPr>
      <w:r w:rsidRPr="00AA14AB">
        <w:rPr>
          <w:rFonts w:ascii="Times New Roman" w:hAnsi="Times New Roman"/>
          <w:b/>
          <w:sz w:val="24"/>
          <w:szCs w:val="24"/>
        </w:rPr>
        <w:t>Контрольная работа № 2</w:t>
      </w:r>
    </w:p>
    <w:p w:rsidR="00CA4C7D" w:rsidRPr="00CA4C7D" w:rsidRDefault="00AA14AB" w:rsidP="00CC496C">
      <w:pPr>
        <w:pStyle w:val="a3"/>
        <w:spacing w:after="0" w:line="240" w:lineRule="auto"/>
        <w:ind w:left="0"/>
        <w:jc w:val="center"/>
        <w:rPr>
          <w:rFonts w:ascii="Times New Roman" w:hAnsi="Times New Roman"/>
          <w:b/>
          <w:sz w:val="24"/>
          <w:szCs w:val="24"/>
        </w:rPr>
      </w:pPr>
      <w:r>
        <w:rPr>
          <w:rFonts w:ascii="Times New Roman" w:hAnsi="Times New Roman"/>
          <w:b/>
          <w:sz w:val="24"/>
          <w:szCs w:val="24"/>
        </w:rPr>
        <w:t xml:space="preserve">Тест </w:t>
      </w:r>
    </w:p>
    <w:p w:rsidR="00CA4C7D" w:rsidRPr="00CA4C7D" w:rsidRDefault="00CA4C7D" w:rsidP="00CC496C">
      <w:pPr>
        <w:numPr>
          <w:ilvl w:val="0"/>
          <w:numId w:val="8"/>
        </w:num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Какая по счету Конституция была принята 12 декабря 1993года:</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lastRenderedPageBreak/>
        <w:t>1) 5</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2) 4</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3) 3</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2.По структуре Конституция состоит из 2 разделов, 137 статей и … глав:</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5</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2) 7</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3) 9</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b/>
          <w:sz w:val="24"/>
          <w:szCs w:val="24"/>
        </w:rPr>
        <w:t>3.Кто по Конституции является носителем суверенитета и единственным источником власти:</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Президент РФ</w:t>
      </w:r>
      <w:r w:rsidRPr="00CA4C7D">
        <w:rPr>
          <w:rFonts w:ascii="Times New Roman" w:hAnsi="Times New Roman" w:cs="Times New Roman"/>
          <w:sz w:val="24"/>
          <w:szCs w:val="24"/>
        </w:rPr>
        <w:tab/>
      </w:r>
      <w:r w:rsidRPr="00CA4C7D">
        <w:rPr>
          <w:rFonts w:ascii="Times New Roman" w:hAnsi="Times New Roman" w:cs="Times New Roman"/>
          <w:sz w:val="24"/>
          <w:szCs w:val="24"/>
        </w:rPr>
        <w:tab/>
        <w:t>2) многонациональный народ</w:t>
      </w:r>
      <w:r w:rsidRPr="00CA4C7D">
        <w:rPr>
          <w:rFonts w:ascii="Times New Roman" w:hAnsi="Times New Roman" w:cs="Times New Roman"/>
          <w:sz w:val="24"/>
          <w:szCs w:val="24"/>
        </w:rPr>
        <w:tab/>
        <w:t>3) Правительство РФ</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4.Парламент России называется:</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Совет Федерации</w:t>
      </w:r>
      <w:r w:rsidRPr="00CA4C7D">
        <w:rPr>
          <w:rFonts w:ascii="Times New Roman" w:hAnsi="Times New Roman" w:cs="Times New Roman"/>
          <w:sz w:val="24"/>
          <w:szCs w:val="24"/>
        </w:rPr>
        <w:tab/>
        <w:t xml:space="preserve">2) Федеральное Собрание </w:t>
      </w:r>
      <w:r w:rsidRPr="00CA4C7D">
        <w:rPr>
          <w:rFonts w:ascii="Times New Roman" w:hAnsi="Times New Roman" w:cs="Times New Roman"/>
          <w:sz w:val="24"/>
          <w:szCs w:val="24"/>
        </w:rPr>
        <w:tab/>
      </w:r>
      <w:r w:rsidRPr="00CA4C7D">
        <w:rPr>
          <w:rFonts w:ascii="Times New Roman" w:hAnsi="Times New Roman" w:cs="Times New Roman"/>
          <w:sz w:val="24"/>
          <w:szCs w:val="24"/>
        </w:rPr>
        <w:tab/>
        <w:t>3) Государственная Дума</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b/>
          <w:sz w:val="24"/>
          <w:szCs w:val="24"/>
        </w:rPr>
        <w:t>5.Исполнительная ветвь власти в России представлена:</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Парламентом</w:t>
      </w:r>
      <w:r w:rsidRPr="00CA4C7D">
        <w:rPr>
          <w:rFonts w:ascii="Times New Roman" w:hAnsi="Times New Roman" w:cs="Times New Roman"/>
          <w:sz w:val="24"/>
          <w:szCs w:val="24"/>
        </w:rPr>
        <w:tab/>
      </w:r>
      <w:r w:rsidRPr="00CA4C7D">
        <w:rPr>
          <w:rFonts w:ascii="Times New Roman" w:hAnsi="Times New Roman" w:cs="Times New Roman"/>
          <w:sz w:val="24"/>
          <w:szCs w:val="24"/>
        </w:rPr>
        <w:tab/>
        <w:t>2) Правительством</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3) Президентом</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b/>
          <w:sz w:val="24"/>
          <w:szCs w:val="24"/>
        </w:rPr>
        <w:t>6.Как называется нижняя палата Парламента, в которой разрабатываются законы:</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Совет Федерации</w:t>
      </w:r>
      <w:r w:rsidRPr="00CA4C7D">
        <w:rPr>
          <w:rFonts w:ascii="Times New Roman" w:hAnsi="Times New Roman" w:cs="Times New Roman"/>
          <w:sz w:val="24"/>
          <w:szCs w:val="24"/>
        </w:rPr>
        <w:tab/>
        <w:t>2) Парламентская ассамблея</w:t>
      </w:r>
      <w:r w:rsidRPr="00CA4C7D">
        <w:rPr>
          <w:rFonts w:ascii="Times New Roman" w:hAnsi="Times New Roman" w:cs="Times New Roman"/>
          <w:sz w:val="24"/>
          <w:szCs w:val="24"/>
        </w:rPr>
        <w:tab/>
        <w:t>3) Государственная Дума</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7.Президент РФ выбирается сроком на:</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4 года</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2) 6 лет</w:t>
      </w:r>
      <w:r w:rsidRPr="00CA4C7D">
        <w:rPr>
          <w:rFonts w:ascii="Times New Roman" w:hAnsi="Times New Roman" w:cs="Times New Roman"/>
          <w:sz w:val="24"/>
          <w:szCs w:val="24"/>
        </w:rPr>
        <w:tab/>
      </w:r>
      <w:r w:rsidRPr="00CA4C7D">
        <w:rPr>
          <w:rFonts w:ascii="Times New Roman" w:hAnsi="Times New Roman" w:cs="Times New Roman"/>
          <w:sz w:val="24"/>
          <w:szCs w:val="24"/>
        </w:rPr>
        <w:tab/>
        <w:t>3) 7 лет</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8. По Конституции депутатом РФ может быть гражданин РФ не моложе:</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35 лет</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2) 18 лет</w:t>
      </w:r>
      <w:r w:rsidRPr="00CA4C7D">
        <w:rPr>
          <w:rFonts w:ascii="Times New Roman" w:hAnsi="Times New Roman" w:cs="Times New Roman"/>
          <w:sz w:val="24"/>
          <w:szCs w:val="24"/>
        </w:rPr>
        <w:tab/>
      </w:r>
      <w:r w:rsidRPr="00CA4C7D">
        <w:rPr>
          <w:rFonts w:ascii="Times New Roman" w:hAnsi="Times New Roman" w:cs="Times New Roman"/>
          <w:sz w:val="24"/>
          <w:szCs w:val="24"/>
        </w:rPr>
        <w:tab/>
        <w:t>3) 21 года</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9. Суд, который проверяет соответствие новых законов Конституции, называется:</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Конституционным</w:t>
      </w:r>
      <w:r w:rsidRPr="00CA4C7D">
        <w:rPr>
          <w:rFonts w:ascii="Times New Roman" w:hAnsi="Times New Roman" w:cs="Times New Roman"/>
          <w:sz w:val="24"/>
          <w:szCs w:val="24"/>
        </w:rPr>
        <w:tab/>
      </w:r>
      <w:r w:rsidRPr="00CA4C7D">
        <w:rPr>
          <w:rFonts w:ascii="Times New Roman" w:hAnsi="Times New Roman" w:cs="Times New Roman"/>
          <w:sz w:val="24"/>
          <w:szCs w:val="24"/>
        </w:rPr>
        <w:tab/>
        <w:t>2) Верховным</w:t>
      </w:r>
      <w:r w:rsidRPr="00CA4C7D">
        <w:rPr>
          <w:rFonts w:ascii="Times New Roman" w:hAnsi="Times New Roman" w:cs="Times New Roman"/>
          <w:sz w:val="24"/>
          <w:szCs w:val="24"/>
        </w:rPr>
        <w:tab/>
        <w:t>3) Арбитражным</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10. Президент должен подписать и обнародовать законопроект в течение:</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10 дней</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2) 14 дней</w:t>
      </w:r>
      <w:r w:rsidRPr="00CA4C7D">
        <w:rPr>
          <w:rFonts w:ascii="Times New Roman" w:hAnsi="Times New Roman" w:cs="Times New Roman"/>
          <w:sz w:val="24"/>
          <w:szCs w:val="24"/>
        </w:rPr>
        <w:tab/>
      </w:r>
      <w:r w:rsidRPr="00CA4C7D">
        <w:rPr>
          <w:rFonts w:ascii="Times New Roman" w:hAnsi="Times New Roman" w:cs="Times New Roman"/>
          <w:sz w:val="24"/>
          <w:szCs w:val="24"/>
        </w:rPr>
        <w:tab/>
        <w:t>3) 1 месяца</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11. По Конституции Президентом РФ может стать гражданин РФ не моложе 35 лет, постоянно проживающий на территории РФ не менее:</w:t>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 xml:space="preserve">1) 1 года </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2) 5 лет</w:t>
      </w:r>
      <w:r w:rsidRPr="00CA4C7D">
        <w:rPr>
          <w:rFonts w:ascii="Times New Roman" w:hAnsi="Times New Roman" w:cs="Times New Roman"/>
          <w:sz w:val="24"/>
          <w:szCs w:val="24"/>
        </w:rPr>
        <w:tab/>
      </w:r>
      <w:r w:rsidRPr="00CA4C7D">
        <w:rPr>
          <w:rFonts w:ascii="Times New Roman" w:hAnsi="Times New Roman" w:cs="Times New Roman"/>
          <w:sz w:val="24"/>
          <w:szCs w:val="24"/>
        </w:rPr>
        <w:tab/>
        <w:t>3) 10 лет</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12. Одобренный Советом Федерации законопроект направляется в течение 5  дней:</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в Государственную Думу</w:t>
      </w:r>
      <w:r w:rsidRPr="00CA4C7D">
        <w:rPr>
          <w:rFonts w:ascii="Times New Roman" w:hAnsi="Times New Roman" w:cs="Times New Roman"/>
          <w:sz w:val="24"/>
          <w:szCs w:val="24"/>
        </w:rPr>
        <w:tab/>
      </w:r>
      <w:r w:rsidRPr="00CA4C7D">
        <w:rPr>
          <w:rFonts w:ascii="Times New Roman" w:hAnsi="Times New Roman" w:cs="Times New Roman"/>
          <w:sz w:val="24"/>
          <w:szCs w:val="24"/>
        </w:rPr>
        <w:tab/>
        <w:t>2) в Правительство</w:t>
      </w:r>
      <w:r w:rsidRPr="00CA4C7D">
        <w:rPr>
          <w:rFonts w:ascii="Times New Roman" w:hAnsi="Times New Roman" w:cs="Times New Roman"/>
          <w:sz w:val="24"/>
          <w:szCs w:val="24"/>
        </w:rPr>
        <w:tab/>
      </w:r>
      <w:r w:rsidRPr="00CA4C7D">
        <w:rPr>
          <w:rFonts w:ascii="Times New Roman" w:hAnsi="Times New Roman" w:cs="Times New Roman"/>
          <w:sz w:val="24"/>
          <w:szCs w:val="24"/>
        </w:rPr>
        <w:tab/>
        <w:t>3) Президенту</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13. Первая попытка введения в России Конституции была предпринята в:</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 xml:space="preserve">1) ½  </w:t>
      </w:r>
      <w:r w:rsidRPr="00CA4C7D">
        <w:rPr>
          <w:rFonts w:ascii="Times New Roman" w:hAnsi="Times New Roman" w:cs="Times New Roman"/>
          <w:sz w:val="24"/>
          <w:szCs w:val="24"/>
          <w:lang w:val="en-US"/>
        </w:rPr>
        <w:t>XIX</w:t>
      </w:r>
      <w:r w:rsidRPr="00CA4C7D">
        <w:rPr>
          <w:rFonts w:ascii="Times New Roman" w:hAnsi="Times New Roman" w:cs="Times New Roman"/>
          <w:sz w:val="24"/>
          <w:szCs w:val="24"/>
        </w:rPr>
        <w:t xml:space="preserve"> в.</w:t>
      </w:r>
      <w:r w:rsidRPr="00CA4C7D">
        <w:rPr>
          <w:rFonts w:ascii="Times New Roman" w:hAnsi="Times New Roman" w:cs="Times New Roman"/>
          <w:sz w:val="24"/>
          <w:szCs w:val="24"/>
        </w:rPr>
        <w:tab/>
        <w:t xml:space="preserve">2) 2/2 </w:t>
      </w:r>
      <w:r w:rsidRPr="00CA4C7D">
        <w:rPr>
          <w:rFonts w:ascii="Times New Roman" w:hAnsi="Times New Roman" w:cs="Times New Roman"/>
          <w:sz w:val="24"/>
          <w:szCs w:val="24"/>
          <w:lang w:val="en-US"/>
        </w:rPr>
        <w:t>XIX</w:t>
      </w:r>
      <w:r w:rsidRPr="00CA4C7D">
        <w:rPr>
          <w:rFonts w:ascii="Times New Roman" w:hAnsi="Times New Roman" w:cs="Times New Roman"/>
          <w:sz w:val="24"/>
          <w:szCs w:val="24"/>
        </w:rPr>
        <w:t xml:space="preserve"> в. </w:t>
      </w:r>
      <w:r w:rsidRPr="00CA4C7D">
        <w:rPr>
          <w:rFonts w:ascii="Times New Roman" w:hAnsi="Times New Roman" w:cs="Times New Roman"/>
          <w:sz w:val="24"/>
          <w:szCs w:val="24"/>
        </w:rPr>
        <w:tab/>
      </w:r>
      <w:r w:rsidRPr="00CA4C7D">
        <w:rPr>
          <w:rFonts w:ascii="Times New Roman" w:hAnsi="Times New Roman" w:cs="Times New Roman"/>
          <w:sz w:val="24"/>
          <w:szCs w:val="24"/>
        </w:rPr>
        <w:tab/>
        <w:t xml:space="preserve">3) ½  </w:t>
      </w:r>
      <w:r w:rsidRPr="00CA4C7D">
        <w:rPr>
          <w:rFonts w:ascii="Times New Roman" w:hAnsi="Times New Roman" w:cs="Times New Roman"/>
          <w:sz w:val="24"/>
          <w:szCs w:val="24"/>
          <w:lang w:val="en-US"/>
        </w:rPr>
        <w:t>XX</w:t>
      </w:r>
      <w:r w:rsidRPr="00CA4C7D">
        <w:rPr>
          <w:rFonts w:ascii="Times New Roman" w:hAnsi="Times New Roman" w:cs="Times New Roman"/>
          <w:sz w:val="24"/>
          <w:szCs w:val="24"/>
        </w:rPr>
        <w:t xml:space="preserve"> в. </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14. Укажите должность, которая в РФ является выборной, а не назначаемой:</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1) глава Правительства</w:t>
      </w:r>
      <w:r w:rsidRPr="00CA4C7D">
        <w:rPr>
          <w:rFonts w:ascii="Times New Roman" w:hAnsi="Times New Roman" w:cs="Times New Roman"/>
          <w:sz w:val="24"/>
          <w:szCs w:val="24"/>
        </w:rPr>
        <w:tab/>
      </w:r>
      <w:r w:rsidRPr="00CA4C7D">
        <w:rPr>
          <w:rFonts w:ascii="Times New Roman" w:hAnsi="Times New Roman" w:cs="Times New Roman"/>
          <w:sz w:val="24"/>
          <w:szCs w:val="24"/>
        </w:rPr>
        <w:tab/>
        <w:t>2) председатель Счетной Палаты</w:t>
      </w:r>
      <w:r w:rsidRPr="00CA4C7D">
        <w:rPr>
          <w:rFonts w:ascii="Times New Roman" w:hAnsi="Times New Roman" w:cs="Times New Roman"/>
          <w:sz w:val="24"/>
          <w:szCs w:val="24"/>
        </w:rPr>
        <w:tab/>
      </w:r>
      <w:r w:rsidRPr="00CA4C7D">
        <w:rPr>
          <w:rFonts w:ascii="Times New Roman" w:hAnsi="Times New Roman" w:cs="Times New Roman"/>
          <w:sz w:val="24"/>
          <w:szCs w:val="24"/>
        </w:rPr>
        <w:tab/>
        <w:t>3) Депутат</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15. Установите соответствие между понятиями и их содержанием.</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Понятия:</w:t>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p>
    <w:p w:rsidR="00CA4C7D" w:rsidRPr="00CA4C7D" w:rsidRDefault="00CA4C7D" w:rsidP="00CC496C">
      <w:pPr>
        <w:numPr>
          <w:ilvl w:val="0"/>
          <w:numId w:val="9"/>
        </w:num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Конституция</w:t>
      </w:r>
    </w:p>
    <w:p w:rsidR="00CA4C7D" w:rsidRPr="00CA4C7D" w:rsidRDefault="00CA4C7D" w:rsidP="00CC496C">
      <w:pPr>
        <w:numPr>
          <w:ilvl w:val="0"/>
          <w:numId w:val="9"/>
        </w:num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Суверенитет</w:t>
      </w:r>
    </w:p>
    <w:p w:rsidR="00CA4C7D" w:rsidRPr="00CA4C7D" w:rsidRDefault="00CA4C7D" w:rsidP="00CC496C">
      <w:pPr>
        <w:numPr>
          <w:ilvl w:val="0"/>
          <w:numId w:val="9"/>
        </w:num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Референдум</w:t>
      </w:r>
    </w:p>
    <w:p w:rsidR="00CA4C7D" w:rsidRPr="00CA4C7D" w:rsidRDefault="00CA4C7D" w:rsidP="00CC496C">
      <w:pPr>
        <w:numPr>
          <w:ilvl w:val="0"/>
          <w:numId w:val="9"/>
        </w:num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Гражданство</w:t>
      </w:r>
    </w:p>
    <w:p w:rsidR="00CA4C7D" w:rsidRPr="00CA4C7D" w:rsidRDefault="00CA4C7D" w:rsidP="00CC496C">
      <w:pPr>
        <w:numPr>
          <w:ilvl w:val="0"/>
          <w:numId w:val="9"/>
        </w:num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Федеративное государство</w:t>
      </w:r>
    </w:p>
    <w:p w:rsidR="00CA4C7D" w:rsidRPr="00CA4C7D" w:rsidRDefault="00CA4C7D" w:rsidP="00CC496C">
      <w:pPr>
        <w:numPr>
          <w:ilvl w:val="0"/>
          <w:numId w:val="9"/>
        </w:numPr>
        <w:spacing w:after="0" w:line="240" w:lineRule="auto"/>
        <w:rPr>
          <w:rFonts w:ascii="Times New Roman" w:hAnsi="Times New Roman" w:cs="Times New Roman"/>
          <w:sz w:val="24"/>
          <w:szCs w:val="24"/>
        </w:rPr>
      </w:pPr>
      <w:r w:rsidRPr="00CA4C7D">
        <w:rPr>
          <w:rFonts w:ascii="Times New Roman" w:hAnsi="Times New Roman" w:cs="Times New Roman"/>
          <w:sz w:val="24"/>
          <w:szCs w:val="24"/>
        </w:rPr>
        <w:t>Республика</w:t>
      </w:r>
    </w:p>
    <w:p w:rsidR="00CA4C7D" w:rsidRPr="00CA4C7D" w:rsidRDefault="00CA4C7D" w:rsidP="00CC496C">
      <w:pPr>
        <w:spacing w:after="0" w:line="240" w:lineRule="auto"/>
        <w:ind w:left="360"/>
        <w:rPr>
          <w:rFonts w:ascii="Times New Roman" w:hAnsi="Times New Roman" w:cs="Times New Roman"/>
          <w:b/>
          <w:sz w:val="24"/>
          <w:szCs w:val="24"/>
        </w:rPr>
      </w:pPr>
      <w:r w:rsidRPr="00CA4C7D">
        <w:rPr>
          <w:rFonts w:ascii="Times New Roman" w:hAnsi="Times New Roman" w:cs="Times New Roman"/>
          <w:b/>
          <w:sz w:val="24"/>
          <w:szCs w:val="24"/>
        </w:rPr>
        <w:t>Определения:</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А) Полная независимость государства во внутренней и внешней политике</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Б) Территориальное устройство государства, при котором его субъекты обладают внутренней самостоятельностью</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В) Правовая связь человека с государством</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Г) Основной закон государства, закрепляющий систему органов власти, права и обязанности граждан</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Д) Форма правления, при которой высшие органы власти являются выборными</w:t>
      </w:r>
    </w:p>
    <w:p w:rsidR="00CA4C7D" w:rsidRPr="00CA4C7D" w:rsidRDefault="00CA4C7D" w:rsidP="00CC496C">
      <w:pPr>
        <w:spacing w:after="0" w:line="240" w:lineRule="auto"/>
        <w:ind w:left="360"/>
        <w:rPr>
          <w:rFonts w:ascii="Times New Roman" w:hAnsi="Times New Roman" w:cs="Times New Roman"/>
          <w:sz w:val="24"/>
          <w:szCs w:val="24"/>
        </w:rPr>
      </w:pPr>
      <w:r w:rsidRPr="00CA4C7D">
        <w:rPr>
          <w:rFonts w:ascii="Times New Roman" w:hAnsi="Times New Roman" w:cs="Times New Roman"/>
          <w:sz w:val="24"/>
          <w:szCs w:val="24"/>
        </w:rPr>
        <w:t>Е) Всенародное голосование по наиболее важным вопросам государства</w:t>
      </w:r>
    </w:p>
    <w:p w:rsidR="00CA4C7D" w:rsidRPr="00CA4C7D" w:rsidRDefault="00CA4C7D" w:rsidP="00CC496C">
      <w:pPr>
        <w:spacing w:after="0" w:line="240" w:lineRule="auto"/>
        <w:ind w:left="36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1595"/>
        <w:gridCol w:w="1595"/>
        <w:gridCol w:w="1595"/>
        <w:gridCol w:w="1595"/>
        <w:gridCol w:w="1596"/>
      </w:tblGrid>
      <w:tr w:rsidR="00CA4C7D" w:rsidRPr="00CA4C7D" w:rsidTr="00CA4C7D">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1</w:t>
            </w:r>
          </w:p>
        </w:tc>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2</w:t>
            </w:r>
          </w:p>
        </w:tc>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3</w:t>
            </w:r>
          </w:p>
        </w:tc>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4</w:t>
            </w:r>
          </w:p>
        </w:tc>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5</w:t>
            </w:r>
          </w:p>
        </w:tc>
        <w:tc>
          <w:tcPr>
            <w:tcW w:w="1596" w:type="dxa"/>
          </w:tcPr>
          <w:p w:rsidR="00CA4C7D" w:rsidRPr="00CA4C7D" w:rsidRDefault="00CA4C7D" w:rsidP="00CC496C">
            <w:pPr>
              <w:spacing w:after="0" w:line="240" w:lineRule="auto"/>
              <w:jc w:val="center"/>
              <w:rPr>
                <w:rFonts w:ascii="Times New Roman" w:hAnsi="Times New Roman" w:cs="Times New Roman"/>
                <w:sz w:val="24"/>
                <w:szCs w:val="24"/>
              </w:rPr>
            </w:pPr>
            <w:r w:rsidRPr="00CA4C7D">
              <w:rPr>
                <w:rFonts w:ascii="Times New Roman" w:hAnsi="Times New Roman" w:cs="Times New Roman"/>
                <w:sz w:val="24"/>
                <w:szCs w:val="24"/>
              </w:rPr>
              <w:t>6</w:t>
            </w:r>
          </w:p>
        </w:tc>
      </w:tr>
      <w:tr w:rsidR="00CA4C7D" w:rsidRPr="00CA4C7D" w:rsidTr="00CA4C7D">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p>
        </w:tc>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p>
        </w:tc>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p>
        </w:tc>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p>
        </w:tc>
        <w:tc>
          <w:tcPr>
            <w:tcW w:w="1595" w:type="dxa"/>
          </w:tcPr>
          <w:p w:rsidR="00CA4C7D" w:rsidRPr="00CA4C7D" w:rsidRDefault="00CA4C7D" w:rsidP="00CC496C">
            <w:pPr>
              <w:spacing w:after="0" w:line="240" w:lineRule="auto"/>
              <w:jc w:val="center"/>
              <w:rPr>
                <w:rFonts w:ascii="Times New Roman" w:hAnsi="Times New Roman" w:cs="Times New Roman"/>
                <w:sz w:val="24"/>
                <w:szCs w:val="24"/>
              </w:rPr>
            </w:pPr>
          </w:p>
        </w:tc>
        <w:tc>
          <w:tcPr>
            <w:tcW w:w="1596" w:type="dxa"/>
          </w:tcPr>
          <w:p w:rsidR="00CA4C7D" w:rsidRPr="00CA4C7D" w:rsidRDefault="00CA4C7D" w:rsidP="00CC496C">
            <w:pPr>
              <w:spacing w:after="0" w:line="240" w:lineRule="auto"/>
              <w:jc w:val="center"/>
              <w:rPr>
                <w:rFonts w:ascii="Times New Roman" w:hAnsi="Times New Roman" w:cs="Times New Roman"/>
                <w:sz w:val="24"/>
                <w:szCs w:val="24"/>
              </w:rPr>
            </w:pPr>
          </w:p>
        </w:tc>
      </w:tr>
    </w:tbl>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lastRenderedPageBreak/>
        <w:t>16. Установите соответствие между правами граждан и группой, к которой принадлежат эти права.</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Права:</w:t>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r>
      <w:r w:rsidRPr="00CA4C7D">
        <w:rPr>
          <w:rFonts w:ascii="Times New Roman" w:hAnsi="Times New Roman" w:cs="Times New Roman"/>
          <w:b/>
          <w:sz w:val="24"/>
          <w:szCs w:val="24"/>
        </w:rPr>
        <w:tab/>
        <w:t>Группа прав:</w:t>
      </w:r>
    </w:p>
    <w:p w:rsidR="00CA4C7D" w:rsidRPr="00CA4C7D" w:rsidRDefault="00CA4C7D" w:rsidP="00CC496C">
      <w:pPr>
        <w:numPr>
          <w:ilvl w:val="0"/>
          <w:numId w:val="10"/>
        </w:numPr>
        <w:tabs>
          <w:tab w:val="clear" w:pos="360"/>
          <w:tab w:val="num" w:pos="0"/>
        </w:tabs>
        <w:spacing w:after="0" w:line="240" w:lineRule="auto"/>
        <w:ind w:left="0" w:firstLine="0"/>
        <w:rPr>
          <w:rFonts w:ascii="Times New Roman" w:hAnsi="Times New Roman" w:cs="Times New Roman"/>
          <w:sz w:val="24"/>
          <w:szCs w:val="24"/>
        </w:rPr>
      </w:pPr>
      <w:r w:rsidRPr="00CA4C7D">
        <w:rPr>
          <w:rFonts w:ascii="Times New Roman" w:hAnsi="Times New Roman" w:cs="Times New Roman"/>
          <w:sz w:val="24"/>
          <w:szCs w:val="24"/>
        </w:rPr>
        <w:t>Право на свободу передвижения</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А) Гражданские</w:t>
      </w:r>
    </w:p>
    <w:p w:rsidR="00CA4C7D" w:rsidRPr="00CA4C7D" w:rsidRDefault="00CA4C7D" w:rsidP="00CC496C">
      <w:pPr>
        <w:numPr>
          <w:ilvl w:val="0"/>
          <w:numId w:val="10"/>
        </w:numPr>
        <w:tabs>
          <w:tab w:val="clear" w:pos="360"/>
          <w:tab w:val="num" w:pos="0"/>
        </w:tabs>
        <w:spacing w:after="0" w:line="240" w:lineRule="auto"/>
        <w:ind w:left="0" w:firstLine="0"/>
        <w:rPr>
          <w:rFonts w:ascii="Times New Roman" w:hAnsi="Times New Roman" w:cs="Times New Roman"/>
          <w:sz w:val="24"/>
          <w:szCs w:val="24"/>
        </w:rPr>
      </w:pPr>
      <w:r w:rsidRPr="00CA4C7D">
        <w:rPr>
          <w:rFonts w:ascii="Times New Roman" w:hAnsi="Times New Roman" w:cs="Times New Roman"/>
          <w:sz w:val="24"/>
          <w:szCs w:val="24"/>
        </w:rPr>
        <w:t>Право избирать и быть избранным</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Б) Политические</w:t>
      </w:r>
    </w:p>
    <w:p w:rsidR="00CA4C7D" w:rsidRPr="00CA4C7D" w:rsidRDefault="00CA4C7D" w:rsidP="00CC496C">
      <w:pPr>
        <w:numPr>
          <w:ilvl w:val="0"/>
          <w:numId w:val="10"/>
        </w:numPr>
        <w:tabs>
          <w:tab w:val="clear" w:pos="360"/>
          <w:tab w:val="num" w:pos="0"/>
        </w:tabs>
        <w:spacing w:after="0" w:line="240" w:lineRule="auto"/>
        <w:ind w:left="0" w:firstLine="0"/>
        <w:rPr>
          <w:rFonts w:ascii="Times New Roman" w:hAnsi="Times New Roman" w:cs="Times New Roman"/>
          <w:sz w:val="24"/>
          <w:szCs w:val="24"/>
        </w:rPr>
      </w:pPr>
      <w:r w:rsidRPr="00CA4C7D">
        <w:rPr>
          <w:rFonts w:ascii="Times New Roman" w:hAnsi="Times New Roman" w:cs="Times New Roman"/>
          <w:sz w:val="24"/>
          <w:szCs w:val="24"/>
        </w:rPr>
        <w:t>Право на частную собственность</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В) Экономические</w:t>
      </w:r>
    </w:p>
    <w:p w:rsidR="00CA4C7D" w:rsidRPr="00CA4C7D" w:rsidRDefault="00CA4C7D" w:rsidP="00CC496C">
      <w:pPr>
        <w:numPr>
          <w:ilvl w:val="0"/>
          <w:numId w:val="10"/>
        </w:numPr>
        <w:tabs>
          <w:tab w:val="clear" w:pos="360"/>
          <w:tab w:val="num" w:pos="0"/>
        </w:tabs>
        <w:spacing w:after="0" w:line="240" w:lineRule="auto"/>
        <w:ind w:left="0" w:firstLine="0"/>
        <w:rPr>
          <w:rFonts w:ascii="Times New Roman" w:hAnsi="Times New Roman" w:cs="Times New Roman"/>
          <w:sz w:val="24"/>
          <w:szCs w:val="24"/>
        </w:rPr>
      </w:pPr>
      <w:r w:rsidRPr="00CA4C7D">
        <w:rPr>
          <w:rFonts w:ascii="Times New Roman" w:hAnsi="Times New Roman" w:cs="Times New Roman"/>
          <w:sz w:val="24"/>
          <w:szCs w:val="24"/>
        </w:rPr>
        <w:t>Право на образование</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Г) Социальные</w:t>
      </w:r>
    </w:p>
    <w:p w:rsidR="00CA4C7D" w:rsidRPr="00CA4C7D" w:rsidRDefault="00CA4C7D" w:rsidP="00CC496C">
      <w:pPr>
        <w:numPr>
          <w:ilvl w:val="0"/>
          <w:numId w:val="10"/>
        </w:numPr>
        <w:tabs>
          <w:tab w:val="clear" w:pos="360"/>
          <w:tab w:val="num" w:pos="0"/>
        </w:tabs>
        <w:spacing w:after="0" w:line="240" w:lineRule="auto"/>
        <w:ind w:left="0" w:firstLine="0"/>
        <w:rPr>
          <w:rFonts w:ascii="Times New Roman" w:hAnsi="Times New Roman" w:cs="Times New Roman"/>
          <w:sz w:val="24"/>
          <w:szCs w:val="24"/>
        </w:rPr>
      </w:pPr>
      <w:r w:rsidRPr="00CA4C7D">
        <w:rPr>
          <w:rFonts w:ascii="Times New Roman" w:hAnsi="Times New Roman" w:cs="Times New Roman"/>
          <w:sz w:val="24"/>
          <w:szCs w:val="24"/>
        </w:rPr>
        <w:t>Право на выбор труда и отдых</w:t>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r>
      <w:r w:rsidRPr="00CA4C7D">
        <w:rPr>
          <w:rFonts w:ascii="Times New Roman" w:hAnsi="Times New Roman" w:cs="Times New Roman"/>
          <w:sz w:val="24"/>
          <w:szCs w:val="24"/>
        </w:rPr>
        <w:tab/>
        <w:t>Д) Культурные</w:t>
      </w:r>
    </w:p>
    <w:p w:rsidR="00CA4C7D" w:rsidRPr="00CA4C7D" w:rsidRDefault="00CA4C7D" w:rsidP="00CC496C">
      <w:pPr>
        <w:numPr>
          <w:ilvl w:val="0"/>
          <w:numId w:val="10"/>
        </w:numPr>
        <w:tabs>
          <w:tab w:val="clear" w:pos="360"/>
          <w:tab w:val="num" w:pos="0"/>
        </w:tabs>
        <w:spacing w:after="0" w:line="240" w:lineRule="auto"/>
        <w:ind w:left="0" w:firstLine="0"/>
        <w:rPr>
          <w:rFonts w:ascii="Times New Roman" w:hAnsi="Times New Roman" w:cs="Times New Roman"/>
          <w:sz w:val="24"/>
          <w:szCs w:val="24"/>
        </w:rPr>
      </w:pPr>
      <w:r w:rsidRPr="00CA4C7D">
        <w:rPr>
          <w:rFonts w:ascii="Times New Roman" w:hAnsi="Times New Roman" w:cs="Times New Roman"/>
          <w:sz w:val="24"/>
          <w:szCs w:val="24"/>
        </w:rPr>
        <w:t>Право на личную неприкосновенность</w:t>
      </w:r>
    </w:p>
    <w:p w:rsidR="00CA4C7D" w:rsidRPr="00CA4C7D" w:rsidRDefault="00CA4C7D" w:rsidP="00CC496C">
      <w:pPr>
        <w:numPr>
          <w:ilvl w:val="0"/>
          <w:numId w:val="10"/>
        </w:numPr>
        <w:tabs>
          <w:tab w:val="clear" w:pos="360"/>
          <w:tab w:val="num" w:pos="0"/>
        </w:tabs>
        <w:spacing w:after="0" w:line="240" w:lineRule="auto"/>
        <w:ind w:left="0" w:firstLine="0"/>
        <w:rPr>
          <w:rFonts w:ascii="Times New Roman" w:hAnsi="Times New Roman" w:cs="Times New Roman"/>
          <w:sz w:val="24"/>
          <w:szCs w:val="24"/>
        </w:rPr>
      </w:pPr>
      <w:r w:rsidRPr="00CA4C7D">
        <w:rPr>
          <w:rFonts w:ascii="Times New Roman" w:hAnsi="Times New Roman" w:cs="Times New Roman"/>
          <w:sz w:val="24"/>
          <w:szCs w:val="24"/>
        </w:rPr>
        <w:t>Право на свободу мысли и слова</w:t>
      </w:r>
    </w:p>
    <w:p w:rsidR="00CA4C7D" w:rsidRPr="00CA4C7D" w:rsidRDefault="00CA4C7D" w:rsidP="00CC496C">
      <w:pPr>
        <w:numPr>
          <w:ilvl w:val="0"/>
          <w:numId w:val="10"/>
        </w:numPr>
        <w:tabs>
          <w:tab w:val="clear" w:pos="360"/>
          <w:tab w:val="num" w:pos="0"/>
        </w:tabs>
        <w:spacing w:after="0" w:line="240" w:lineRule="auto"/>
        <w:ind w:left="0" w:firstLine="0"/>
        <w:rPr>
          <w:rFonts w:ascii="Times New Roman" w:hAnsi="Times New Roman" w:cs="Times New Roman"/>
          <w:sz w:val="24"/>
          <w:szCs w:val="24"/>
        </w:rPr>
      </w:pPr>
      <w:r w:rsidRPr="00CA4C7D">
        <w:rPr>
          <w:rFonts w:ascii="Times New Roman" w:hAnsi="Times New Roman" w:cs="Times New Roman"/>
          <w:sz w:val="24"/>
          <w:szCs w:val="24"/>
        </w:rPr>
        <w:t>Право на благоприятную окружающую среду</w:t>
      </w:r>
    </w:p>
    <w:p w:rsidR="00CA4C7D" w:rsidRPr="00CA4C7D" w:rsidRDefault="00CA4C7D" w:rsidP="00CC496C">
      <w:pPr>
        <w:spacing w:after="0" w:line="240" w:lineRule="auto"/>
        <w:rPr>
          <w:rFonts w:ascii="Times New Roman" w:hAnsi="Times New Roman" w:cs="Times New Roman"/>
          <w:b/>
          <w:sz w:val="24"/>
          <w:szCs w:val="24"/>
        </w:rPr>
      </w:pPr>
      <w:r w:rsidRPr="00CA4C7D">
        <w:rPr>
          <w:rFonts w:ascii="Times New Roman" w:hAnsi="Times New Roman" w:cs="Times New Roman"/>
          <w:b/>
          <w:sz w:val="24"/>
          <w:szCs w:val="24"/>
        </w:rPr>
        <w:t>17. Перечислите основные обязанности граждан России по Конституции.</w:t>
      </w:r>
    </w:p>
    <w:p w:rsidR="00CA4C7D" w:rsidRPr="00CA4C7D" w:rsidRDefault="00CA4C7D" w:rsidP="00CC496C">
      <w:pPr>
        <w:spacing w:after="0" w:line="240" w:lineRule="auto"/>
        <w:rPr>
          <w:rFonts w:ascii="Times New Roman" w:hAnsi="Times New Roman" w:cs="Times New Roman"/>
          <w:sz w:val="24"/>
          <w:szCs w:val="24"/>
        </w:rPr>
      </w:pPr>
    </w:p>
    <w:p w:rsidR="00CA4C7D" w:rsidRPr="00CA4C7D" w:rsidRDefault="00CA4C7D" w:rsidP="00CC496C">
      <w:pPr>
        <w:spacing w:after="0" w:line="240" w:lineRule="auto"/>
        <w:ind w:firstLine="708"/>
        <w:jc w:val="both"/>
        <w:rPr>
          <w:rFonts w:ascii="Times New Roman" w:hAnsi="Times New Roman" w:cs="Times New Roman"/>
          <w:sz w:val="24"/>
          <w:szCs w:val="24"/>
        </w:rPr>
      </w:pPr>
    </w:p>
    <w:p w:rsidR="00CA4C7D" w:rsidRPr="00CA4C7D" w:rsidRDefault="00CA4C7D" w:rsidP="00CC496C">
      <w:pPr>
        <w:spacing w:after="0" w:line="240" w:lineRule="auto"/>
        <w:rPr>
          <w:rFonts w:ascii="Times New Roman" w:hAnsi="Times New Roman" w:cs="Times New Roman"/>
          <w:sz w:val="24"/>
          <w:szCs w:val="24"/>
        </w:rPr>
      </w:pPr>
    </w:p>
    <w:p w:rsidR="00CA4C7D" w:rsidRDefault="00CA4C7D"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Default="00F65E90" w:rsidP="00CC496C">
      <w:pPr>
        <w:spacing w:after="0" w:line="240" w:lineRule="auto"/>
        <w:rPr>
          <w:rFonts w:ascii="Times New Roman" w:hAnsi="Times New Roman" w:cs="Times New Roman"/>
          <w:sz w:val="24"/>
          <w:szCs w:val="24"/>
        </w:rPr>
      </w:pPr>
    </w:p>
    <w:p w:rsidR="00F65E90" w:rsidRPr="00CA4C7D" w:rsidRDefault="00F65E90" w:rsidP="00CC496C">
      <w:pPr>
        <w:spacing w:after="0" w:line="240" w:lineRule="auto"/>
        <w:rPr>
          <w:rFonts w:ascii="Times New Roman" w:hAnsi="Times New Roman" w:cs="Times New Roman"/>
          <w:sz w:val="24"/>
          <w:szCs w:val="24"/>
        </w:rPr>
      </w:pPr>
    </w:p>
    <w:p w:rsidR="00F65E90" w:rsidRDefault="00F65E90" w:rsidP="00F65E90">
      <w:pPr>
        <w:jc w:val="center"/>
        <w:rPr>
          <w:b/>
          <w:sz w:val="28"/>
          <w:szCs w:val="28"/>
        </w:rPr>
      </w:pPr>
      <w:r w:rsidRPr="004E6C3B">
        <w:rPr>
          <w:b/>
          <w:sz w:val="28"/>
          <w:szCs w:val="28"/>
        </w:rPr>
        <w:lastRenderedPageBreak/>
        <w:t xml:space="preserve">Повторительно-обобщающий урок </w:t>
      </w:r>
      <w:r>
        <w:rPr>
          <w:b/>
          <w:sz w:val="28"/>
          <w:szCs w:val="28"/>
        </w:rPr>
        <w:t>по курсу 9 класса</w:t>
      </w:r>
    </w:p>
    <w:p w:rsidR="00F65E90" w:rsidRDefault="00F65E90" w:rsidP="00F65E90">
      <w:pPr>
        <w:jc w:val="center"/>
      </w:pPr>
      <w:r w:rsidRPr="004E6C3B">
        <w:rPr>
          <w:b/>
          <w:sz w:val="28"/>
          <w:szCs w:val="28"/>
        </w:rPr>
        <w:t xml:space="preserve"> в 9 классе</w:t>
      </w:r>
      <w:r>
        <w:t xml:space="preserve">    </w:t>
      </w:r>
      <w:r>
        <w:rPr>
          <w:b/>
          <w:sz w:val="28"/>
          <w:szCs w:val="28"/>
        </w:rPr>
        <w:t>по обществознанию</w:t>
      </w:r>
      <w:r>
        <w:t xml:space="preserve">                                                                                                                          </w:t>
      </w:r>
    </w:p>
    <w:p w:rsidR="00F65E90" w:rsidRDefault="00F65E90" w:rsidP="00F65E90"/>
    <w:p w:rsidR="00F65E90" w:rsidRDefault="00F65E90" w:rsidP="00F65E90">
      <w:r>
        <w:t>Контрольная работа № 3</w:t>
      </w:r>
    </w:p>
    <w:p w:rsidR="00F65E90" w:rsidRDefault="00F65E90" w:rsidP="00F65E90"/>
    <w:tbl>
      <w:tblPr>
        <w:tblStyle w:val="a8"/>
        <w:tblW w:w="0" w:type="auto"/>
        <w:tblLook w:val="01E0"/>
      </w:tblPr>
      <w:tblGrid>
        <w:gridCol w:w="9571"/>
      </w:tblGrid>
      <w:tr w:rsidR="00F65E90" w:rsidRPr="001A3BC0" w:rsidTr="002128A3">
        <w:trPr>
          <w:trHeight w:val="1434"/>
        </w:trPr>
        <w:tc>
          <w:tcPr>
            <w:tcW w:w="10942" w:type="dxa"/>
          </w:tcPr>
          <w:p w:rsidR="00F65E90" w:rsidRDefault="00F65E90" w:rsidP="002128A3"/>
          <w:p w:rsidR="00F65E90" w:rsidRPr="001A3BC0" w:rsidRDefault="00884A8B" w:rsidP="002128A3">
            <w:pPr>
              <w:jc w:val="center"/>
              <w:rPr>
                <w:b/>
              </w:rPr>
            </w:pPr>
            <w:r>
              <w:rPr>
                <w:b/>
                <w:noProof/>
              </w:rPr>
              <w:pict>
                <v:rect id="_x0000_s1029" style="position:absolute;left:0;text-align:left;margin-left:233.7pt;margin-top:170pt;width:108pt;height:17.95pt;z-index:251662336"/>
              </w:pict>
            </w:r>
            <w:r>
              <w:rPr>
                <w:b/>
                <w:noProof/>
              </w:rPr>
              <w:pict>
                <v:rect id="_x0000_s1030" style="position:absolute;left:0;text-align:left;margin-left:287.85pt;margin-top:205.95pt;width:117pt;height:17.95pt;z-index:251663360"/>
              </w:pict>
            </w:r>
            <w:r>
              <w:rPr>
                <w:b/>
                <w:noProof/>
              </w:rPr>
              <w:pict>
                <v:rect id="_x0000_s1028" style="position:absolute;left:0;text-align:left;margin-left:180pt;margin-top:133.9pt;width:99pt;height:18pt;z-index:251661312"/>
              </w:pict>
            </w:r>
            <w:r>
              <w:rPr>
                <w:b/>
                <w:noProof/>
              </w:rPr>
              <w:pict>
                <v:rect id="_x0000_s1027" style="position:absolute;left:0;text-align:left;margin-left:126pt;margin-top:97.9pt;width:99pt;height:18pt;z-index:251660288"/>
              </w:pict>
            </w:r>
            <w:r>
              <w:rPr>
                <w:b/>
                <w:noProof/>
              </w:rPr>
              <w:pict>
                <v:rect id="_x0000_s1026" style="position:absolute;left:0;text-align:left;margin-left:1in;margin-top:61.9pt;width:99pt;height:18pt;z-index:251659264"/>
              </w:pict>
            </w:r>
            <w:r w:rsidR="00F65E90" w:rsidRPr="001A3BC0">
              <w:rPr>
                <w:b/>
              </w:rPr>
              <w:t>1. Расположите по принципу иерархии (соподчинения) нормативно-правовые акты</w:t>
            </w:r>
          </w:p>
          <w:p w:rsidR="00F65E90" w:rsidRPr="001A3BC0" w:rsidRDefault="00F65E90" w:rsidP="002128A3"/>
          <w:p w:rsidR="00F65E90" w:rsidRPr="001A3BC0" w:rsidRDefault="00884A8B" w:rsidP="002128A3">
            <w:r>
              <w:rPr>
                <w:noProof/>
              </w:rPr>
              <w:pict>
                <v:rect id="_x0000_s1031" style="position:absolute;margin-left:17.85pt;margin-top:3.15pt;width:108pt;height:18pt;z-index:251664384"/>
              </w:pict>
            </w:r>
          </w:p>
          <w:p w:rsidR="00F65E90" w:rsidRPr="001A3BC0" w:rsidRDefault="00F65E90" w:rsidP="002128A3"/>
          <w:p w:rsidR="00F65E90" w:rsidRPr="001A3BC0" w:rsidRDefault="00F65E90" w:rsidP="002128A3"/>
          <w:p w:rsidR="00F65E90" w:rsidRPr="001A3BC0" w:rsidRDefault="00F65E90" w:rsidP="002128A3"/>
          <w:p w:rsidR="00F65E90" w:rsidRPr="001A3BC0" w:rsidRDefault="00F65E90" w:rsidP="002128A3"/>
          <w:p w:rsidR="00F65E90" w:rsidRPr="001A3BC0" w:rsidRDefault="00F65E90" w:rsidP="002128A3"/>
          <w:p w:rsidR="00F65E90" w:rsidRPr="001A3BC0" w:rsidRDefault="00F65E90" w:rsidP="002128A3"/>
          <w:p w:rsidR="00F65E90" w:rsidRPr="001A3BC0" w:rsidRDefault="00F65E90" w:rsidP="002128A3"/>
          <w:p w:rsidR="00F65E90" w:rsidRPr="001A3BC0" w:rsidRDefault="00F65E90" w:rsidP="002128A3"/>
          <w:p w:rsidR="00F65E90" w:rsidRPr="001A3BC0" w:rsidRDefault="00F65E90" w:rsidP="002128A3"/>
          <w:p w:rsidR="00F65E90" w:rsidRPr="001A3BC0" w:rsidRDefault="00F65E90" w:rsidP="002128A3"/>
          <w:p w:rsidR="00F65E90" w:rsidRDefault="00F65E90" w:rsidP="002128A3"/>
          <w:p w:rsidR="00F65E90" w:rsidRDefault="00F65E90" w:rsidP="002128A3"/>
          <w:p w:rsidR="00F65E90" w:rsidRDefault="00F65E90" w:rsidP="002128A3"/>
          <w:p w:rsidR="00F65E90" w:rsidRDefault="00F65E90" w:rsidP="002128A3">
            <w:pPr>
              <w:tabs>
                <w:tab w:val="left" w:pos="8560"/>
              </w:tabs>
            </w:pPr>
            <w:r>
              <w:tab/>
            </w:r>
          </w:p>
          <w:p w:rsidR="00F65E90" w:rsidRDefault="00F65E90" w:rsidP="002128A3">
            <w:pPr>
              <w:tabs>
                <w:tab w:val="left" w:pos="8560"/>
              </w:tabs>
            </w:pPr>
            <w:r>
              <w:t>Постановления правительства;   Федеральные законы;  Нормативные акты министерств и ведомств;   Конституция;   Правовые акты органов местного самоуправления;   Указы Президента.</w:t>
            </w:r>
          </w:p>
          <w:p w:rsidR="00F65E90" w:rsidRDefault="00F65E90" w:rsidP="002128A3"/>
          <w:p w:rsidR="00F65E90" w:rsidRDefault="00F65E90" w:rsidP="002128A3">
            <w:pPr>
              <w:jc w:val="center"/>
            </w:pPr>
            <w:r>
              <w:tab/>
            </w:r>
          </w:p>
          <w:p w:rsidR="00F65E90" w:rsidRPr="00546D2F" w:rsidRDefault="00F65E90" w:rsidP="002128A3">
            <w:pPr>
              <w:jc w:val="center"/>
              <w:rPr>
                <w:b/>
              </w:rPr>
            </w:pPr>
            <w:r w:rsidRPr="00546D2F">
              <w:rPr>
                <w:b/>
              </w:rPr>
              <w:t>2. В каких смысловых значениях используется понятие «Право»?</w:t>
            </w:r>
          </w:p>
          <w:p w:rsidR="00F65E90" w:rsidRPr="00546D2F" w:rsidRDefault="00F65E90" w:rsidP="002128A3">
            <w:pPr>
              <w:ind w:firstLine="708"/>
            </w:pPr>
          </w:p>
          <w:p w:rsidR="00F65E90" w:rsidRPr="00546D2F" w:rsidRDefault="00F65E90" w:rsidP="002128A3">
            <w:pPr>
              <w:tabs>
                <w:tab w:val="left" w:pos="7700"/>
              </w:tabs>
              <w:jc w:val="center"/>
              <w:rPr>
                <w:b/>
              </w:rPr>
            </w:pPr>
            <w:r w:rsidRPr="00546D2F">
              <w:rPr>
                <w:b/>
              </w:rPr>
              <w:t xml:space="preserve">Можешь воспользоваться материалом учебника </w:t>
            </w:r>
          </w:p>
          <w:p w:rsidR="00F65E90" w:rsidRDefault="00F65E90" w:rsidP="002128A3">
            <w:pPr>
              <w:tabs>
                <w:tab w:val="left" w:pos="7700"/>
              </w:tabs>
              <w:jc w:val="center"/>
            </w:pPr>
          </w:p>
          <w:p w:rsidR="00F65E90" w:rsidRDefault="00F65E90" w:rsidP="002128A3">
            <w:pPr>
              <w:tabs>
                <w:tab w:val="left" w:pos="7700"/>
              </w:tabs>
              <w:jc w:val="center"/>
            </w:pPr>
          </w:p>
          <w:p w:rsidR="00F65E90" w:rsidRPr="001A3BC0" w:rsidRDefault="00F65E90" w:rsidP="002128A3">
            <w:pPr>
              <w:tabs>
                <w:tab w:val="left" w:pos="7700"/>
              </w:tabs>
              <w:jc w:val="center"/>
            </w:pPr>
          </w:p>
        </w:tc>
      </w:tr>
      <w:tr w:rsidR="00F65E90" w:rsidRPr="001A3BC0" w:rsidTr="002128A3">
        <w:trPr>
          <w:trHeight w:val="698"/>
        </w:trPr>
        <w:tc>
          <w:tcPr>
            <w:tcW w:w="10942" w:type="dxa"/>
          </w:tcPr>
          <w:p w:rsidR="00F65E90" w:rsidRDefault="00F65E90" w:rsidP="002128A3"/>
          <w:p w:rsidR="00F65E90" w:rsidRPr="001A3BC0" w:rsidRDefault="00F65E90" w:rsidP="002128A3">
            <w:pPr>
              <w:ind w:firstLine="708"/>
            </w:pPr>
            <w:r w:rsidRPr="00546D2F">
              <w:rPr>
                <w:b/>
              </w:rPr>
              <w:t>3. Вам нужно убедиться, что Российская Федерация – это правовое государство. Составьте пять вопросов, позволяющих вам сделать такой вывод.</w:t>
            </w:r>
          </w:p>
        </w:tc>
      </w:tr>
      <w:tr w:rsidR="00F65E90" w:rsidRPr="0032406A" w:rsidTr="002128A3">
        <w:trPr>
          <w:trHeight w:val="1561"/>
        </w:trPr>
        <w:tc>
          <w:tcPr>
            <w:tcW w:w="10942" w:type="dxa"/>
          </w:tcPr>
          <w:p w:rsidR="00F65E90" w:rsidRDefault="00F65E90" w:rsidP="002128A3"/>
          <w:p w:rsidR="00F65E90" w:rsidRPr="00546D2F" w:rsidRDefault="00F65E90" w:rsidP="002128A3">
            <w:pPr>
              <w:jc w:val="center"/>
              <w:rPr>
                <w:b/>
              </w:rPr>
            </w:pPr>
            <w:r w:rsidRPr="00546D2F">
              <w:rPr>
                <w:b/>
              </w:rPr>
              <w:t>4. Что означает местное самоуправление в жизни гражданского общества?</w:t>
            </w:r>
          </w:p>
          <w:p w:rsidR="00F65E90" w:rsidRPr="00546D2F" w:rsidRDefault="00F65E90" w:rsidP="002128A3">
            <w:pPr>
              <w:jc w:val="center"/>
              <w:rPr>
                <w:b/>
              </w:rPr>
            </w:pPr>
            <w:r w:rsidRPr="00546D2F">
              <w:rPr>
                <w:b/>
              </w:rPr>
              <w:t>Проанализируй материал учебника (с. 203-204);</w:t>
            </w:r>
          </w:p>
          <w:p w:rsidR="00F65E90" w:rsidRPr="00546D2F" w:rsidRDefault="00F65E90" w:rsidP="002128A3">
            <w:pPr>
              <w:jc w:val="center"/>
              <w:rPr>
                <w:b/>
              </w:rPr>
            </w:pPr>
          </w:p>
          <w:p w:rsidR="00F65E90" w:rsidRPr="00546D2F" w:rsidRDefault="00F65E90" w:rsidP="002128A3">
            <w:pPr>
              <w:jc w:val="center"/>
              <w:rPr>
                <w:b/>
              </w:rPr>
            </w:pPr>
            <w:r w:rsidRPr="00546D2F">
              <w:rPr>
                <w:b/>
              </w:rPr>
              <w:t>Что говорит Конституция РФ об организации местного самоуправления?</w:t>
            </w:r>
          </w:p>
          <w:p w:rsidR="00F65E90" w:rsidRPr="00546D2F" w:rsidRDefault="00F65E90" w:rsidP="002128A3">
            <w:pPr>
              <w:jc w:val="center"/>
              <w:rPr>
                <w:b/>
              </w:rPr>
            </w:pPr>
            <w:r w:rsidRPr="00546D2F">
              <w:rPr>
                <w:b/>
              </w:rPr>
              <w:t>Используй текст Конституции РФ.</w:t>
            </w:r>
          </w:p>
          <w:p w:rsidR="00F65E90" w:rsidRPr="00546D2F" w:rsidRDefault="00F65E90" w:rsidP="002128A3">
            <w:pPr>
              <w:rPr>
                <w:b/>
              </w:rPr>
            </w:pPr>
          </w:p>
          <w:p w:rsidR="00F65E90" w:rsidRPr="00546D2F" w:rsidRDefault="00F65E90" w:rsidP="002128A3">
            <w:pPr>
              <w:jc w:val="center"/>
              <w:rPr>
                <w:b/>
              </w:rPr>
            </w:pPr>
          </w:p>
        </w:tc>
      </w:tr>
      <w:tr w:rsidR="00F65E90" w:rsidRPr="00C47903" w:rsidTr="002128A3">
        <w:trPr>
          <w:trHeight w:val="927"/>
        </w:trPr>
        <w:tc>
          <w:tcPr>
            <w:tcW w:w="10942" w:type="dxa"/>
          </w:tcPr>
          <w:p w:rsidR="00F65E90" w:rsidRDefault="00F65E90" w:rsidP="002128A3"/>
          <w:p w:rsidR="00F65E90" w:rsidRPr="00546D2F" w:rsidRDefault="00F65E90" w:rsidP="002128A3">
            <w:pPr>
              <w:jc w:val="center"/>
              <w:rPr>
                <w:b/>
              </w:rPr>
            </w:pPr>
            <w:r w:rsidRPr="00546D2F">
              <w:rPr>
                <w:b/>
              </w:rPr>
              <w:t>5. Что означает понятие «Правовая (юридическая ответственность»?</w:t>
            </w:r>
          </w:p>
          <w:p w:rsidR="00F65E90" w:rsidRPr="00546D2F" w:rsidRDefault="00F65E90" w:rsidP="002128A3">
            <w:pPr>
              <w:jc w:val="center"/>
              <w:rPr>
                <w:b/>
              </w:rPr>
            </w:pPr>
            <w:r w:rsidRPr="00546D2F">
              <w:rPr>
                <w:b/>
              </w:rPr>
              <w:t>В каких смысловых значениях используется это понятие?</w:t>
            </w:r>
          </w:p>
          <w:p w:rsidR="00F65E90" w:rsidRPr="00546D2F" w:rsidRDefault="00F65E90" w:rsidP="002128A3">
            <w:pPr>
              <w:rPr>
                <w:b/>
              </w:rPr>
            </w:pPr>
          </w:p>
          <w:p w:rsidR="00F65E90" w:rsidRDefault="00F65E90" w:rsidP="002128A3"/>
          <w:p w:rsidR="00F65E90" w:rsidRPr="00C47903" w:rsidRDefault="00F65E90" w:rsidP="002128A3"/>
        </w:tc>
      </w:tr>
      <w:tr w:rsidR="00F65E90" w:rsidTr="002128A3">
        <w:trPr>
          <w:trHeight w:val="90"/>
        </w:trPr>
        <w:tc>
          <w:tcPr>
            <w:tcW w:w="10942" w:type="dxa"/>
          </w:tcPr>
          <w:p w:rsidR="00F65E90" w:rsidRDefault="00F65E90" w:rsidP="002128A3"/>
          <w:p w:rsidR="00F65E90" w:rsidRPr="00546D2F" w:rsidRDefault="00F65E90" w:rsidP="002128A3">
            <w:pPr>
              <w:jc w:val="center"/>
              <w:rPr>
                <w:b/>
              </w:rPr>
            </w:pPr>
            <w:r w:rsidRPr="00546D2F">
              <w:rPr>
                <w:b/>
              </w:rPr>
              <w:t>6. Составьте схему, демонстрирующую виды правонарушений.</w:t>
            </w:r>
          </w:p>
          <w:p w:rsidR="00F65E90" w:rsidRPr="00546D2F" w:rsidRDefault="00F65E90" w:rsidP="002128A3">
            <w:pPr>
              <w:jc w:val="center"/>
              <w:rPr>
                <w:b/>
              </w:rPr>
            </w:pPr>
          </w:p>
          <w:p w:rsidR="00F65E90" w:rsidRPr="00546D2F" w:rsidRDefault="00F65E90" w:rsidP="002128A3">
            <w:pPr>
              <w:jc w:val="center"/>
              <w:rPr>
                <w:b/>
              </w:rPr>
            </w:pPr>
            <w:r w:rsidRPr="00546D2F">
              <w:rPr>
                <w:b/>
              </w:rPr>
              <w:t>Дайте определение термину «Правонарушение».</w:t>
            </w:r>
          </w:p>
          <w:p w:rsidR="00F65E90" w:rsidRPr="00546D2F" w:rsidRDefault="00F65E90" w:rsidP="002128A3">
            <w:pPr>
              <w:jc w:val="center"/>
              <w:rPr>
                <w:b/>
              </w:rPr>
            </w:pPr>
            <w:r w:rsidRPr="00546D2F">
              <w:rPr>
                <w:b/>
              </w:rPr>
              <w:t>Назовите основные признаки правонарушения.</w:t>
            </w:r>
          </w:p>
          <w:p w:rsidR="00F65E90" w:rsidRDefault="00F65E90" w:rsidP="002128A3"/>
          <w:p w:rsidR="00F65E90" w:rsidRDefault="00F65E90" w:rsidP="002128A3"/>
        </w:tc>
      </w:tr>
      <w:tr w:rsidR="00F65E90" w:rsidTr="002128A3">
        <w:trPr>
          <w:trHeight w:val="713"/>
        </w:trPr>
        <w:tc>
          <w:tcPr>
            <w:tcW w:w="10942" w:type="dxa"/>
          </w:tcPr>
          <w:p w:rsidR="00F65E90" w:rsidRDefault="00F65E90" w:rsidP="002128A3"/>
          <w:p w:rsidR="00F65E90" w:rsidRPr="00546D2F" w:rsidRDefault="00F65E90" w:rsidP="002128A3">
            <w:pPr>
              <w:rPr>
                <w:b/>
              </w:rPr>
            </w:pPr>
            <w:r>
              <w:rPr>
                <w:b/>
              </w:rPr>
              <w:t>7. С</w:t>
            </w:r>
            <w:r w:rsidRPr="00546D2F">
              <w:rPr>
                <w:b/>
              </w:rPr>
              <w:t>оставь в виде плана обобщенную характеристику Конституции РФ</w:t>
            </w:r>
          </w:p>
          <w:p w:rsidR="00F65E90" w:rsidRDefault="00F65E90" w:rsidP="002128A3"/>
          <w:p w:rsidR="00F65E90" w:rsidRDefault="00F65E90" w:rsidP="002128A3"/>
          <w:p w:rsidR="00F65E90" w:rsidRDefault="00F65E90" w:rsidP="002128A3"/>
        </w:tc>
      </w:tr>
    </w:tbl>
    <w:p w:rsidR="00F65E90" w:rsidRPr="00F65E90" w:rsidRDefault="00F65E90" w:rsidP="00F65E90">
      <w:pPr>
        <w:tabs>
          <w:tab w:val="left" w:pos="3240"/>
        </w:tabs>
        <w:rPr>
          <w:rFonts w:ascii="Times New Roman" w:hAnsi="Times New Roman" w:cs="Times New Roman"/>
          <w:sz w:val="24"/>
          <w:szCs w:val="24"/>
        </w:rPr>
      </w:pPr>
      <w:r>
        <w:t xml:space="preserve"> </w:t>
      </w:r>
      <w:r w:rsidRPr="00F65E90">
        <w:rPr>
          <w:rFonts w:ascii="Times New Roman" w:hAnsi="Times New Roman" w:cs="Times New Roman"/>
          <w:sz w:val="24"/>
          <w:szCs w:val="24"/>
        </w:rPr>
        <w:t>Продолжите фразы:</w:t>
      </w:r>
    </w:p>
    <w:p w:rsidR="00F65E90" w:rsidRPr="00F65E90" w:rsidRDefault="00F65E90" w:rsidP="00F65E90">
      <w:pPr>
        <w:rPr>
          <w:rFonts w:ascii="Times New Roman" w:hAnsi="Times New Roman" w:cs="Times New Roman"/>
          <w:sz w:val="24"/>
          <w:szCs w:val="24"/>
        </w:rPr>
      </w:pPr>
      <w:r w:rsidRPr="00F65E90">
        <w:rPr>
          <w:rFonts w:ascii="Times New Roman" w:hAnsi="Times New Roman" w:cs="Times New Roman"/>
          <w:sz w:val="24"/>
          <w:szCs w:val="24"/>
        </w:rPr>
        <w:t>- Если я не буду знать содержание и назначение Конституции РФ, то…………………………………..</w:t>
      </w:r>
    </w:p>
    <w:p w:rsidR="00F65E90" w:rsidRPr="00F65E90" w:rsidRDefault="00F65E90" w:rsidP="00F65E90">
      <w:pPr>
        <w:rPr>
          <w:rFonts w:ascii="Times New Roman" w:hAnsi="Times New Roman" w:cs="Times New Roman"/>
          <w:sz w:val="24"/>
          <w:szCs w:val="24"/>
        </w:rPr>
      </w:pPr>
      <w:r w:rsidRPr="00F65E90">
        <w:rPr>
          <w:rFonts w:ascii="Times New Roman" w:hAnsi="Times New Roman" w:cs="Times New Roman"/>
          <w:sz w:val="24"/>
          <w:szCs w:val="24"/>
        </w:rPr>
        <w:t>- Незнание вопроса о правовой ответственности может привести ………………………………………</w:t>
      </w:r>
      <w:bookmarkStart w:id="0" w:name="_GoBack"/>
      <w:bookmarkEnd w:id="0"/>
    </w:p>
    <w:p w:rsidR="00F65E90" w:rsidRPr="00F65E90" w:rsidRDefault="00F65E90" w:rsidP="00F65E90">
      <w:pPr>
        <w:rPr>
          <w:rFonts w:ascii="Times New Roman" w:hAnsi="Times New Roman" w:cs="Times New Roman"/>
          <w:sz w:val="24"/>
          <w:szCs w:val="24"/>
        </w:rPr>
      </w:pPr>
      <w:r w:rsidRPr="00F65E90">
        <w:rPr>
          <w:rFonts w:ascii="Times New Roman" w:hAnsi="Times New Roman" w:cs="Times New Roman"/>
          <w:sz w:val="24"/>
          <w:szCs w:val="24"/>
        </w:rPr>
        <w:t>- Знание вопроса о гражданском обществе позволит мне ………………………………………………..</w:t>
      </w:r>
    </w:p>
    <w:p w:rsidR="00F65E90" w:rsidRPr="00F65E90" w:rsidRDefault="00F65E90" w:rsidP="00F65E90">
      <w:pPr>
        <w:rPr>
          <w:rFonts w:ascii="Times New Roman" w:hAnsi="Times New Roman" w:cs="Times New Roman"/>
          <w:sz w:val="24"/>
          <w:szCs w:val="24"/>
        </w:rPr>
      </w:pPr>
      <w:r w:rsidRPr="00F65E90">
        <w:rPr>
          <w:rFonts w:ascii="Times New Roman" w:hAnsi="Times New Roman" w:cs="Times New Roman"/>
          <w:sz w:val="24"/>
          <w:szCs w:val="24"/>
        </w:rPr>
        <w:t>- Моя компетентность в вопросах местного самоуправлении поможет мне дать оценку………………</w:t>
      </w:r>
    </w:p>
    <w:p w:rsidR="00F65E90" w:rsidRPr="00F65E90" w:rsidRDefault="00F65E90" w:rsidP="00F65E90">
      <w:pPr>
        <w:rPr>
          <w:rFonts w:ascii="Times New Roman" w:hAnsi="Times New Roman" w:cs="Times New Roman"/>
          <w:sz w:val="24"/>
          <w:szCs w:val="24"/>
        </w:rPr>
      </w:pPr>
      <w:r w:rsidRPr="00F65E90">
        <w:rPr>
          <w:rFonts w:ascii="Times New Roman" w:hAnsi="Times New Roman" w:cs="Times New Roman"/>
          <w:sz w:val="24"/>
          <w:szCs w:val="24"/>
        </w:rPr>
        <w:t>- Если я не пойму роль права в моей жизни, я ……………………………………………………………..</w:t>
      </w:r>
    </w:p>
    <w:p w:rsidR="00F65E90" w:rsidRPr="00F65E90" w:rsidRDefault="00F65E90" w:rsidP="00F65E90"/>
    <w:p w:rsidR="00F65E90" w:rsidRPr="00F65E90" w:rsidRDefault="00F65E90" w:rsidP="00F65E90"/>
    <w:p w:rsidR="00F65E90" w:rsidRPr="00F65E90" w:rsidRDefault="00F65E90" w:rsidP="00F65E90"/>
    <w:p w:rsidR="00F65E90" w:rsidRPr="00F65E90" w:rsidRDefault="00F65E90" w:rsidP="00F65E90"/>
    <w:p w:rsidR="00F65E90" w:rsidRPr="00F65E90" w:rsidRDefault="00F65E90" w:rsidP="00F65E90"/>
    <w:p w:rsidR="00F65E90" w:rsidRPr="00F65E90" w:rsidRDefault="00F65E90" w:rsidP="00F65E90"/>
    <w:p w:rsidR="00CA4C7D" w:rsidRPr="00CA4C7D" w:rsidRDefault="00CA4C7D" w:rsidP="00CC496C">
      <w:pPr>
        <w:spacing w:after="0" w:line="240" w:lineRule="auto"/>
        <w:rPr>
          <w:rFonts w:ascii="Times New Roman" w:hAnsi="Times New Roman" w:cs="Times New Roman"/>
          <w:sz w:val="24"/>
          <w:szCs w:val="24"/>
        </w:rPr>
      </w:pPr>
    </w:p>
    <w:sectPr w:rsidR="00CA4C7D" w:rsidRPr="00CA4C7D" w:rsidSect="00CC49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720" w:hanging="360"/>
      </w:pPr>
      <w:rPr>
        <w:rFonts w:ascii="Wingdings" w:hAnsi="Wingdings" w:cs="Wingdings"/>
      </w:rPr>
    </w:lvl>
  </w:abstractNum>
  <w:abstractNum w:abstractNumId="1">
    <w:nsid w:val="027153FA"/>
    <w:multiLevelType w:val="hybridMultilevel"/>
    <w:tmpl w:val="6EE24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B770FC"/>
    <w:multiLevelType w:val="hybridMultilevel"/>
    <w:tmpl w:val="7AD824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946B97"/>
    <w:multiLevelType w:val="singleLevel"/>
    <w:tmpl w:val="A104C2B8"/>
    <w:lvl w:ilvl="0">
      <w:start w:val="1"/>
      <w:numFmt w:val="bullet"/>
      <w:lvlText w:val="-"/>
      <w:lvlJc w:val="left"/>
      <w:pPr>
        <w:tabs>
          <w:tab w:val="num" w:pos="360"/>
        </w:tabs>
        <w:ind w:left="360" w:hanging="360"/>
      </w:pPr>
      <w:rPr>
        <w:rFonts w:hint="default"/>
      </w:rPr>
    </w:lvl>
  </w:abstractNum>
  <w:abstractNum w:abstractNumId="4">
    <w:nsid w:val="134449DE"/>
    <w:multiLevelType w:val="hybridMultilevel"/>
    <w:tmpl w:val="00E471A4"/>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265E29B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3387109C"/>
    <w:multiLevelType w:val="hybridMultilevel"/>
    <w:tmpl w:val="E73A634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3E980680"/>
    <w:multiLevelType w:val="hybridMultilevel"/>
    <w:tmpl w:val="0D6097F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4772322"/>
    <w:multiLevelType w:val="hybridMultilevel"/>
    <w:tmpl w:val="038A02C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E937E91"/>
    <w:multiLevelType w:val="singleLevel"/>
    <w:tmpl w:val="A104C2B8"/>
    <w:lvl w:ilvl="0">
      <w:start w:val="1"/>
      <w:numFmt w:val="bullet"/>
      <w:lvlText w:val="-"/>
      <w:lvlJc w:val="left"/>
      <w:pPr>
        <w:tabs>
          <w:tab w:val="num" w:pos="360"/>
        </w:tabs>
        <w:ind w:left="360" w:hanging="360"/>
      </w:pPr>
      <w:rPr>
        <w:rFonts w:hint="default"/>
      </w:rPr>
    </w:lvl>
  </w:abstractNum>
  <w:abstractNum w:abstractNumId="10">
    <w:nsid w:val="5EAF2082"/>
    <w:multiLevelType w:val="hybridMultilevel"/>
    <w:tmpl w:val="C890CFA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5320D77"/>
    <w:multiLevelType w:val="hybridMultilevel"/>
    <w:tmpl w:val="D5E42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AA7464"/>
    <w:multiLevelType w:val="hybridMultilevel"/>
    <w:tmpl w:val="ECA8A3C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0"/>
  </w:num>
  <w:num w:numId="4">
    <w:abstractNumId w:val="12"/>
  </w:num>
  <w:num w:numId="5">
    <w:abstractNumId w:val="8"/>
  </w:num>
  <w:num w:numId="6">
    <w:abstractNumId w:val="2"/>
  </w:num>
  <w:num w:numId="7">
    <w:abstractNumId w:val="6"/>
  </w:num>
  <w:num w:numId="8">
    <w:abstractNumId w:val="1"/>
  </w:num>
  <w:num w:numId="9">
    <w:abstractNumId w:val="7"/>
  </w:num>
  <w:num w:numId="10">
    <w:abstractNumId w:val="4"/>
  </w:num>
  <w:num w:numId="11">
    <w:abstractNumId w:val="3"/>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useFELayout/>
  </w:compat>
  <w:rsids>
    <w:rsidRoot w:val="00CA4C7D"/>
    <w:rsid w:val="001007D0"/>
    <w:rsid w:val="00334809"/>
    <w:rsid w:val="004D7BF4"/>
    <w:rsid w:val="004E48D3"/>
    <w:rsid w:val="006227A6"/>
    <w:rsid w:val="00780B57"/>
    <w:rsid w:val="007951A2"/>
    <w:rsid w:val="0085320E"/>
    <w:rsid w:val="00884A8B"/>
    <w:rsid w:val="00A1438A"/>
    <w:rsid w:val="00AA14AB"/>
    <w:rsid w:val="00CA4C7D"/>
    <w:rsid w:val="00CC496C"/>
    <w:rsid w:val="00E94C4B"/>
    <w:rsid w:val="00F65E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20E"/>
  </w:style>
  <w:style w:type="paragraph" w:styleId="2">
    <w:name w:val="heading 2"/>
    <w:basedOn w:val="a"/>
    <w:next w:val="a"/>
    <w:link w:val="20"/>
    <w:qFormat/>
    <w:rsid w:val="00780B57"/>
    <w:pPr>
      <w:keepNext/>
      <w:spacing w:before="240" w:after="60" w:line="240" w:lineRule="auto"/>
      <w:outlineLvl w:val="1"/>
    </w:pPr>
    <w:rPr>
      <w:rFonts w:ascii="Arial" w:eastAsia="Times New Roman" w:hAnsi="Arial" w:cs="Times New Roman"/>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4C7D"/>
    <w:pPr>
      <w:widowControl w:val="0"/>
      <w:suppressAutoHyphens/>
      <w:ind w:left="720"/>
    </w:pPr>
    <w:rPr>
      <w:rFonts w:ascii="Calibri" w:eastAsia="Times New Roman" w:hAnsi="Calibri" w:cs="Times New Roman"/>
      <w:kern w:val="1"/>
    </w:rPr>
  </w:style>
  <w:style w:type="paragraph" w:customStyle="1" w:styleId="Default">
    <w:name w:val="Default"/>
    <w:rsid w:val="00CA4C7D"/>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submenu-table">
    <w:name w:val="submenu-table"/>
    <w:basedOn w:val="a0"/>
    <w:rsid w:val="00CA4C7D"/>
  </w:style>
  <w:style w:type="paragraph" w:customStyle="1" w:styleId="ParagraphStyle">
    <w:name w:val="Paragraph Style"/>
    <w:rsid w:val="004E48D3"/>
    <w:pPr>
      <w:autoSpaceDE w:val="0"/>
      <w:autoSpaceDN w:val="0"/>
      <w:adjustRightInd w:val="0"/>
      <w:spacing w:after="0" w:line="240" w:lineRule="auto"/>
    </w:pPr>
    <w:rPr>
      <w:rFonts w:ascii="Arial" w:eastAsia="Calibri" w:hAnsi="Arial" w:cs="Arial"/>
      <w:sz w:val="24"/>
      <w:szCs w:val="24"/>
      <w:lang w:eastAsia="en-US"/>
    </w:rPr>
  </w:style>
  <w:style w:type="paragraph" w:customStyle="1" w:styleId="Centered">
    <w:name w:val="Centered"/>
    <w:uiPriority w:val="99"/>
    <w:rsid w:val="004E48D3"/>
    <w:pPr>
      <w:autoSpaceDE w:val="0"/>
      <w:autoSpaceDN w:val="0"/>
      <w:adjustRightInd w:val="0"/>
      <w:spacing w:after="0" w:line="240" w:lineRule="auto"/>
      <w:jc w:val="center"/>
    </w:pPr>
    <w:rPr>
      <w:rFonts w:ascii="Arial" w:eastAsia="Calibri" w:hAnsi="Arial" w:cs="Arial"/>
      <w:sz w:val="24"/>
      <w:szCs w:val="24"/>
      <w:lang w:eastAsia="en-US"/>
    </w:rPr>
  </w:style>
  <w:style w:type="character" w:customStyle="1" w:styleId="Normaltext">
    <w:name w:val="Normal text"/>
    <w:uiPriority w:val="99"/>
    <w:rsid w:val="004E48D3"/>
    <w:rPr>
      <w:sz w:val="20"/>
      <w:szCs w:val="20"/>
    </w:rPr>
  </w:style>
  <w:style w:type="character" w:customStyle="1" w:styleId="20">
    <w:name w:val="Заголовок 2 Знак"/>
    <w:basedOn w:val="a0"/>
    <w:link w:val="2"/>
    <w:rsid w:val="00780B57"/>
    <w:rPr>
      <w:rFonts w:ascii="Arial" w:eastAsia="Times New Roman" w:hAnsi="Arial" w:cs="Times New Roman"/>
      <w:b/>
      <w:i/>
      <w:sz w:val="28"/>
      <w:szCs w:val="20"/>
    </w:rPr>
  </w:style>
  <w:style w:type="paragraph" w:styleId="a4">
    <w:name w:val="Body Text Indent"/>
    <w:basedOn w:val="a"/>
    <w:link w:val="a5"/>
    <w:rsid w:val="00780B57"/>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780B57"/>
    <w:rPr>
      <w:rFonts w:ascii="Times New Roman" w:eastAsia="Times New Roman" w:hAnsi="Times New Roman" w:cs="Times New Roman"/>
      <w:sz w:val="24"/>
      <w:szCs w:val="24"/>
    </w:rPr>
  </w:style>
  <w:style w:type="paragraph" w:customStyle="1" w:styleId="1">
    <w:name w:val="Обычный1"/>
    <w:rsid w:val="00780B57"/>
    <w:pPr>
      <w:widowControl w:val="0"/>
      <w:spacing w:after="0" w:line="240" w:lineRule="auto"/>
    </w:pPr>
    <w:rPr>
      <w:rFonts w:ascii="Times New Roman" w:eastAsia="Times New Roman" w:hAnsi="Times New Roman" w:cs="Times New Roman"/>
      <w:snapToGrid w:val="0"/>
      <w:sz w:val="20"/>
      <w:szCs w:val="20"/>
    </w:rPr>
  </w:style>
  <w:style w:type="paragraph" w:styleId="a6">
    <w:name w:val="Balloon Text"/>
    <w:basedOn w:val="a"/>
    <w:link w:val="a7"/>
    <w:uiPriority w:val="99"/>
    <w:semiHidden/>
    <w:unhideWhenUsed/>
    <w:rsid w:val="00780B5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0B57"/>
    <w:rPr>
      <w:rFonts w:ascii="Tahoma" w:hAnsi="Tahoma" w:cs="Tahoma"/>
      <w:sz w:val="16"/>
      <w:szCs w:val="16"/>
    </w:rPr>
  </w:style>
  <w:style w:type="table" w:styleId="a8">
    <w:name w:val="Table Grid"/>
    <w:basedOn w:val="a1"/>
    <w:rsid w:val="00F65E9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A30AE-4B19-4DD5-AF37-3BED2E651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16</Pages>
  <Words>5057</Words>
  <Characters>28825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suser</cp:lastModifiedBy>
  <cp:revision>9</cp:revision>
  <cp:lastPrinted>2015-03-29T09:38:00Z</cp:lastPrinted>
  <dcterms:created xsi:type="dcterms:W3CDTF">2015-02-17T18:10:00Z</dcterms:created>
  <dcterms:modified xsi:type="dcterms:W3CDTF">2016-03-16T20:15:00Z</dcterms:modified>
</cp:coreProperties>
</file>